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8573EE" w14:textId="77777777" w:rsidR="001C23E8" w:rsidRDefault="006C2942">
      <w:pPr>
        <w:rPr>
          <w:b/>
          <w:sz w:val="24"/>
          <w:szCs w:val="24"/>
        </w:rPr>
      </w:pPr>
      <w:r>
        <w:rPr>
          <w:b/>
          <w:sz w:val="24"/>
          <w:szCs w:val="24"/>
        </w:rPr>
        <w:t>LITTLE GIRLS IN DRAG AND THEIR SAD, SCARY MOTHERS</w:t>
      </w:r>
    </w:p>
    <w:p w14:paraId="7CBD4261" w14:textId="77777777" w:rsidR="001C23E8" w:rsidRDefault="001C23E8">
      <w:pPr>
        <w:rPr>
          <w:sz w:val="24"/>
          <w:szCs w:val="24"/>
        </w:rPr>
      </w:pPr>
    </w:p>
    <w:p w14:paraId="03A88A0A" w14:textId="77777777" w:rsidR="001C23E8" w:rsidRDefault="006C2942">
      <w:pPr>
        <w:rPr>
          <w:sz w:val="24"/>
          <w:szCs w:val="24"/>
        </w:rPr>
      </w:pPr>
      <w:r>
        <w:rPr>
          <w:sz w:val="24"/>
          <w:szCs w:val="24"/>
        </w:rPr>
        <w:t>1</w:t>
      </w:r>
      <w:r>
        <w:rPr>
          <w:sz w:val="24"/>
          <w:szCs w:val="24"/>
        </w:rPr>
        <w:tab/>
      </w:r>
      <w:r>
        <w:rPr>
          <w:sz w:val="24"/>
          <w:szCs w:val="24"/>
        </w:rPr>
        <w:t>I was having a restless night, flicking randomly through the TV channels when I saw a show that seriously messed up my head. As I watched, I heard that still, small voice that we all have inside, and it whispered to me: 'Don't ever watch this show again.'</w:t>
      </w:r>
    </w:p>
    <w:p w14:paraId="73C44C6A" w14:textId="77777777" w:rsidR="001C23E8" w:rsidRDefault="001C23E8">
      <w:pPr>
        <w:rPr>
          <w:sz w:val="24"/>
          <w:szCs w:val="24"/>
        </w:rPr>
      </w:pPr>
    </w:p>
    <w:p w14:paraId="4CB473D8" w14:textId="77777777" w:rsidR="001C23E8" w:rsidRDefault="006C2942">
      <w:pPr>
        <w:rPr>
          <w:sz w:val="24"/>
          <w:szCs w:val="24"/>
        </w:rPr>
      </w:pPr>
      <w:r>
        <w:rPr>
          <w:sz w:val="24"/>
          <w:szCs w:val="24"/>
        </w:rPr>
        <w:t>2</w:t>
      </w:r>
      <w:r>
        <w:rPr>
          <w:sz w:val="24"/>
          <w:szCs w:val="24"/>
        </w:rPr>
        <w:tab/>
        <w:t>It is called Toddlers and Tiaras, about a beauty pageant for under-12 girls. My first thought as I clicked into the show was 'Aw! How cute is that?' My acquiring mind made me question the intention behind the 'glittering event'. The unique twist was that the beauties were all between five and twelve years old.</w:t>
      </w:r>
    </w:p>
    <w:p w14:paraId="41CD108B" w14:textId="77777777" w:rsidR="001C23E8" w:rsidRDefault="001C23E8">
      <w:pPr>
        <w:rPr>
          <w:sz w:val="24"/>
          <w:szCs w:val="24"/>
        </w:rPr>
      </w:pPr>
    </w:p>
    <w:p w14:paraId="73006DA0" w14:textId="77777777" w:rsidR="001C23E8" w:rsidRDefault="006C2942">
      <w:pPr>
        <w:rPr>
          <w:sz w:val="24"/>
          <w:szCs w:val="24"/>
        </w:rPr>
      </w:pPr>
      <w:r>
        <w:rPr>
          <w:sz w:val="24"/>
          <w:szCs w:val="24"/>
        </w:rPr>
        <w:t>3</w:t>
      </w:r>
      <w:r>
        <w:rPr>
          <w:sz w:val="24"/>
          <w:szCs w:val="24"/>
        </w:rPr>
        <w:tab/>
        <w:t>They're kids, but on the stage they wear huge, elaborate hairdos and heavy make-up – eye-shadow, false eye-lashes, lipstick, the works – and they sashay down the stage with precocious smiles, high kicks and that tantalising peep over the shoulder.</w:t>
      </w:r>
    </w:p>
    <w:p w14:paraId="727A77C0" w14:textId="77777777" w:rsidR="001C23E8" w:rsidRDefault="001C23E8">
      <w:pPr>
        <w:rPr>
          <w:sz w:val="24"/>
          <w:szCs w:val="24"/>
        </w:rPr>
      </w:pPr>
    </w:p>
    <w:p w14:paraId="5F50FEDA" w14:textId="77777777" w:rsidR="001C23E8" w:rsidRDefault="006C2942">
      <w:pPr>
        <w:rPr>
          <w:sz w:val="24"/>
          <w:szCs w:val="24"/>
        </w:rPr>
      </w:pPr>
      <w:r>
        <w:rPr>
          <w:sz w:val="24"/>
          <w:szCs w:val="24"/>
        </w:rPr>
        <w:t>4</w:t>
      </w:r>
      <w:r>
        <w:rPr>
          <w:sz w:val="24"/>
          <w:szCs w:val="24"/>
        </w:rPr>
        <w:tab/>
        <w:t>They are cute, but behind the brash display of these mini-divas stand mothers. That is the really scary part. A little girl always wants to play dress-up, but when the game is over and after bath-time, with glowing complexion and hair shining, she is exactly what she is meant to be.</w:t>
      </w:r>
    </w:p>
    <w:p w14:paraId="414DE602" w14:textId="77777777" w:rsidR="001C23E8" w:rsidRDefault="001C23E8">
      <w:pPr>
        <w:rPr>
          <w:sz w:val="24"/>
          <w:szCs w:val="24"/>
        </w:rPr>
      </w:pPr>
    </w:p>
    <w:p w14:paraId="647DBB62" w14:textId="77777777" w:rsidR="001C23E8" w:rsidRDefault="006C2942">
      <w:pPr>
        <w:rPr>
          <w:sz w:val="24"/>
          <w:szCs w:val="24"/>
        </w:rPr>
      </w:pPr>
      <w:r>
        <w:rPr>
          <w:sz w:val="24"/>
          <w:szCs w:val="24"/>
        </w:rPr>
        <w:t>5</w:t>
      </w:r>
      <w:r>
        <w:rPr>
          <w:sz w:val="24"/>
          <w:szCs w:val="24"/>
        </w:rPr>
        <w:tab/>
        <w:t xml:space="preserve">I could understand if a child were planning to be an athlete or an artist, striving to become a champion in whichever field he or she chooses. In that situation, a mother's protectiveness and careful observation of how that child was feeling would be an invaluable support. That, however, is not what their moms want. </w:t>
      </w:r>
    </w:p>
    <w:p w14:paraId="468A8494" w14:textId="77777777" w:rsidR="001C23E8" w:rsidRDefault="001C23E8">
      <w:pPr>
        <w:rPr>
          <w:sz w:val="24"/>
          <w:szCs w:val="24"/>
        </w:rPr>
      </w:pPr>
    </w:p>
    <w:p w14:paraId="4B0D03C5" w14:textId="77777777" w:rsidR="001C23E8" w:rsidRDefault="006C2942">
      <w:pPr>
        <w:rPr>
          <w:sz w:val="24"/>
          <w:szCs w:val="24"/>
        </w:rPr>
      </w:pPr>
      <w:r>
        <w:rPr>
          <w:sz w:val="24"/>
          <w:szCs w:val="24"/>
        </w:rPr>
        <w:t>6</w:t>
      </w:r>
      <w:r>
        <w:rPr>
          <w:sz w:val="24"/>
          <w:szCs w:val="24"/>
        </w:rPr>
        <w:tab/>
        <w:t>These smother-mothers have always and will continue to live vicariously through their kids.</w:t>
      </w:r>
    </w:p>
    <w:p w14:paraId="4D568CE2" w14:textId="77777777" w:rsidR="001C23E8" w:rsidRDefault="001C23E8">
      <w:pPr>
        <w:rPr>
          <w:sz w:val="24"/>
          <w:szCs w:val="24"/>
        </w:rPr>
      </w:pPr>
    </w:p>
    <w:p w14:paraId="0C679EA9" w14:textId="77777777" w:rsidR="001C23E8" w:rsidRDefault="006C2942">
      <w:pPr>
        <w:rPr>
          <w:sz w:val="24"/>
          <w:szCs w:val="24"/>
        </w:rPr>
      </w:pPr>
      <w:r>
        <w:rPr>
          <w:sz w:val="24"/>
          <w:szCs w:val="24"/>
        </w:rPr>
        <w:t>7</w:t>
      </w:r>
      <w:r>
        <w:rPr>
          <w:sz w:val="24"/>
          <w:szCs w:val="24"/>
        </w:rPr>
        <w:tab/>
        <w:t>So, here's my question: Could a 10-year-old girl, decked out in outrageous evening gowns, with tinsel in their hair and faces plastered with cosmetics, possibly be reaching for excellence? Or is it all about 'mommy dearest recapturing – or possibly repeating – her own lost childhood'?</w:t>
      </w:r>
    </w:p>
    <w:p w14:paraId="7E3E63BA" w14:textId="77777777" w:rsidR="001C23E8" w:rsidRDefault="001C23E8">
      <w:pPr>
        <w:rPr>
          <w:sz w:val="24"/>
          <w:szCs w:val="24"/>
        </w:rPr>
      </w:pPr>
    </w:p>
    <w:p w14:paraId="3A84C876" w14:textId="77777777" w:rsidR="001C23E8" w:rsidRDefault="006C2942">
      <w:pPr>
        <w:rPr>
          <w:sz w:val="24"/>
          <w:szCs w:val="24"/>
        </w:rPr>
      </w:pPr>
      <w:r>
        <w:rPr>
          <w:sz w:val="24"/>
          <w:szCs w:val="24"/>
        </w:rPr>
        <w:t>1.1</w:t>
      </w:r>
      <w:r>
        <w:rPr>
          <w:sz w:val="24"/>
          <w:szCs w:val="24"/>
        </w:rPr>
        <w:tab/>
        <w:t>Discuss the writer’s style in par 1.</w:t>
      </w:r>
    </w:p>
    <w:p w14:paraId="130B344E" w14:textId="77777777" w:rsidR="001C23E8" w:rsidRDefault="001C23E8">
      <w:pPr>
        <w:rPr>
          <w:sz w:val="24"/>
          <w:szCs w:val="24"/>
        </w:rPr>
      </w:pPr>
    </w:p>
    <w:p w14:paraId="2FE25B38" w14:textId="77777777" w:rsidR="001C23E8" w:rsidRDefault="006C2942">
      <w:pPr>
        <w:rPr>
          <w:sz w:val="24"/>
          <w:szCs w:val="24"/>
        </w:rPr>
      </w:pPr>
      <w:r>
        <w:rPr>
          <w:sz w:val="24"/>
          <w:szCs w:val="24"/>
        </w:rPr>
        <w:t>1.2</w:t>
      </w:r>
      <w:r>
        <w:rPr>
          <w:sz w:val="24"/>
          <w:szCs w:val="24"/>
        </w:rPr>
        <w:tab/>
        <w:t>Comment on the diction in par 3.</w:t>
      </w:r>
    </w:p>
    <w:p w14:paraId="19D246BE" w14:textId="77777777" w:rsidR="001C23E8" w:rsidRDefault="001C23E8">
      <w:pPr>
        <w:rPr>
          <w:sz w:val="24"/>
          <w:szCs w:val="24"/>
        </w:rPr>
      </w:pPr>
    </w:p>
    <w:p w14:paraId="32F0A0DF" w14:textId="77777777" w:rsidR="001C23E8" w:rsidRDefault="006C2942">
      <w:pPr>
        <w:rPr>
          <w:sz w:val="24"/>
          <w:szCs w:val="24"/>
        </w:rPr>
      </w:pPr>
      <w:r>
        <w:rPr>
          <w:sz w:val="24"/>
          <w:szCs w:val="24"/>
        </w:rPr>
        <w:t>1.3</w:t>
      </w:r>
      <w:r>
        <w:rPr>
          <w:sz w:val="24"/>
          <w:szCs w:val="24"/>
        </w:rPr>
        <w:tab/>
        <w:t>Comment on the tone in par 4.</w:t>
      </w:r>
    </w:p>
    <w:p w14:paraId="5458472E" w14:textId="77777777" w:rsidR="001C23E8" w:rsidRDefault="001C23E8">
      <w:pPr>
        <w:rPr>
          <w:sz w:val="24"/>
          <w:szCs w:val="24"/>
        </w:rPr>
      </w:pPr>
    </w:p>
    <w:p w14:paraId="59AF8414" w14:textId="77777777" w:rsidR="001C23E8" w:rsidRDefault="006C2942">
      <w:pPr>
        <w:rPr>
          <w:sz w:val="24"/>
          <w:szCs w:val="24"/>
        </w:rPr>
      </w:pPr>
      <w:r>
        <w:rPr>
          <w:sz w:val="24"/>
          <w:szCs w:val="24"/>
        </w:rPr>
        <w:t>1.4</w:t>
      </w:r>
      <w:r>
        <w:rPr>
          <w:sz w:val="24"/>
          <w:szCs w:val="24"/>
        </w:rPr>
        <w:tab/>
        <w:t>Discuss the effectiveness of par 6.</w:t>
      </w:r>
    </w:p>
    <w:p w14:paraId="3D6AE156" w14:textId="77777777" w:rsidR="001C23E8" w:rsidRDefault="001C23E8">
      <w:pPr>
        <w:rPr>
          <w:sz w:val="24"/>
          <w:szCs w:val="24"/>
        </w:rPr>
      </w:pPr>
    </w:p>
    <w:p w14:paraId="48537390" w14:textId="77777777" w:rsidR="001C23E8" w:rsidRDefault="006C2942">
      <w:pPr>
        <w:rPr>
          <w:sz w:val="24"/>
          <w:szCs w:val="24"/>
        </w:rPr>
      </w:pPr>
      <w:r>
        <w:rPr>
          <w:sz w:val="24"/>
          <w:szCs w:val="24"/>
        </w:rPr>
        <w:t>1.5</w:t>
      </w:r>
      <w:r>
        <w:rPr>
          <w:sz w:val="24"/>
          <w:szCs w:val="24"/>
        </w:rPr>
        <w:tab/>
        <w:t>Comment on the effectiveness of the final paragraph.</w:t>
      </w:r>
    </w:p>
    <w:p w14:paraId="4485348D" w14:textId="77777777" w:rsidR="001C23E8" w:rsidRDefault="001C23E8">
      <w:pPr>
        <w:rPr>
          <w:sz w:val="24"/>
          <w:szCs w:val="24"/>
        </w:rPr>
      </w:pPr>
    </w:p>
    <w:p w14:paraId="453DEBE0" w14:textId="77777777" w:rsidR="001C23E8" w:rsidRDefault="001C23E8">
      <w:pPr>
        <w:rPr>
          <w:sz w:val="24"/>
          <w:szCs w:val="24"/>
        </w:rPr>
      </w:pPr>
    </w:p>
    <w:p w14:paraId="738EC45E" w14:textId="77777777" w:rsidR="001C23E8" w:rsidRDefault="001C23E8">
      <w:pPr>
        <w:rPr>
          <w:sz w:val="24"/>
          <w:szCs w:val="24"/>
        </w:rPr>
      </w:pPr>
    </w:p>
    <w:p w14:paraId="47103BBD" w14:textId="77777777" w:rsidR="001C23E8" w:rsidRDefault="001C23E8">
      <w:pPr>
        <w:rPr>
          <w:sz w:val="24"/>
          <w:szCs w:val="24"/>
        </w:rPr>
      </w:pPr>
    </w:p>
    <w:p w14:paraId="54D0A996" w14:textId="77777777" w:rsidR="001C23E8" w:rsidRDefault="001C23E8">
      <w:pPr>
        <w:rPr>
          <w:sz w:val="24"/>
          <w:szCs w:val="24"/>
        </w:rPr>
      </w:pPr>
    </w:p>
    <w:p w14:paraId="6406B6DB" w14:textId="77777777" w:rsidR="001C23E8" w:rsidRDefault="006C2942">
      <w:pPr>
        <w:spacing w:after="160" w:line="240" w:lineRule="auto"/>
        <w:rPr>
          <w:b/>
          <w:sz w:val="30"/>
          <w:szCs w:val="30"/>
        </w:rPr>
      </w:pPr>
      <w:r>
        <w:rPr>
          <w:b/>
          <w:sz w:val="30"/>
          <w:szCs w:val="30"/>
        </w:rPr>
        <w:t>Time allocation:</w:t>
      </w:r>
    </w:p>
    <w:tbl>
      <w:tblPr>
        <w:tblStyle w:val="a"/>
        <w:tblW w:w="67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990"/>
        <w:gridCol w:w="3615"/>
      </w:tblGrid>
      <w:tr w:rsidR="001C23E8" w14:paraId="70C70CEA" w14:textId="77777777">
        <w:tc>
          <w:tcPr>
            <w:tcW w:w="2100" w:type="dxa"/>
          </w:tcPr>
          <w:p w14:paraId="70A1E7D1" w14:textId="77777777" w:rsidR="001C23E8" w:rsidRDefault="001C23E8">
            <w:pPr>
              <w:rPr>
                <w:sz w:val="26"/>
                <w:szCs w:val="26"/>
              </w:rPr>
            </w:pPr>
          </w:p>
        </w:tc>
        <w:tc>
          <w:tcPr>
            <w:tcW w:w="990" w:type="dxa"/>
          </w:tcPr>
          <w:p w14:paraId="0E472B39" w14:textId="77777777" w:rsidR="001C23E8" w:rsidRDefault="006C2942">
            <w:pPr>
              <w:rPr>
                <w:sz w:val="26"/>
                <w:szCs w:val="26"/>
              </w:rPr>
            </w:pPr>
            <w:r>
              <w:rPr>
                <w:sz w:val="26"/>
                <w:szCs w:val="26"/>
              </w:rPr>
              <w:t>Marks</w:t>
            </w:r>
          </w:p>
        </w:tc>
        <w:tc>
          <w:tcPr>
            <w:tcW w:w="3615" w:type="dxa"/>
          </w:tcPr>
          <w:p w14:paraId="5B51EB91" w14:textId="77777777" w:rsidR="001C23E8" w:rsidRDefault="006C2942">
            <w:pPr>
              <w:rPr>
                <w:sz w:val="26"/>
                <w:szCs w:val="26"/>
              </w:rPr>
            </w:pPr>
            <w:r>
              <w:rPr>
                <w:sz w:val="26"/>
                <w:szCs w:val="26"/>
              </w:rPr>
              <w:t>2 hours (120 + 10 min reading time)</w:t>
            </w:r>
          </w:p>
        </w:tc>
      </w:tr>
      <w:tr w:rsidR="001C23E8" w14:paraId="067ED573" w14:textId="77777777">
        <w:tc>
          <w:tcPr>
            <w:tcW w:w="2100" w:type="dxa"/>
          </w:tcPr>
          <w:p w14:paraId="1F4754C9" w14:textId="77777777" w:rsidR="001C23E8" w:rsidRDefault="006C2942">
            <w:pPr>
              <w:rPr>
                <w:sz w:val="26"/>
                <w:szCs w:val="26"/>
              </w:rPr>
            </w:pPr>
            <w:r>
              <w:rPr>
                <w:sz w:val="26"/>
                <w:szCs w:val="26"/>
              </w:rPr>
              <w:t>Comprehension</w:t>
            </w:r>
          </w:p>
        </w:tc>
        <w:tc>
          <w:tcPr>
            <w:tcW w:w="990" w:type="dxa"/>
          </w:tcPr>
          <w:p w14:paraId="0E8C6C87" w14:textId="77777777" w:rsidR="001C23E8" w:rsidRDefault="006C2942">
            <w:pPr>
              <w:rPr>
                <w:sz w:val="26"/>
                <w:szCs w:val="26"/>
              </w:rPr>
            </w:pPr>
            <w:r>
              <w:rPr>
                <w:sz w:val="26"/>
                <w:szCs w:val="26"/>
              </w:rPr>
              <w:t>30</w:t>
            </w:r>
          </w:p>
        </w:tc>
        <w:tc>
          <w:tcPr>
            <w:tcW w:w="3615" w:type="dxa"/>
          </w:tcPr>
          <w:p w14:paraId="3C2C31CA" w14:textId="77777777" w:rsidR="001C23E8" w:rsidRDefault="006C2942">
            <w:pPr>
              <w:rPr>
                <w:sz w:val="26"/>
                <w:szCs w:val="26"/>
              </w:rPr>
            </w:pPr>
            <w:r>
              <w:rPr>
                <w:sz w:val="26"/>
                <w:szCs w:val="26"/>
              </w:rPr>
              <w:t>40 min + 10 min reading time</w:t>
            </w:r>
          </w:p>
        </w:tc>
      </w:tr>
      <w:tr w:rsidR="001C23E8" w14:paraId="1B9E5810" w14:textId="77777777">
        <w:tc>
          <w:tcPr>
            <w:tcW w:w="2100" w:type="dxa"/>
          </w:tcPr>
          <w:p w14:paraId="4ACF3FB2" w14:textId="77777777" w:rsidR="001C23E8" w:rsidRDefault="006C2942">
            <w:pPr>
              <w:rPr>
                <w:sz w:val="26"/>
                <w:szCs w:val="26"/>
              </w:rPr>
            </w:pPr>
            <w:r>
              <w:rPr>
                <w:sz w:val="26"/>
                <w:szCs w:val="26"/>
              </w:rPr>
              <w:t>Summary</w:t>
            </w:r>
          </w:p>
        </w:tc>
        <w:tc>
          <w:tcPr>
            <w:tcW w:w="990" w:type="dxa"/>
          </w:tcPr>
          <w:p w14:paraId="0BCB5BDF" w14:textId="77777777" w:rsidR="001C23E8" w:rsidRDefault="006C2942">
            <w:pPr>
              <w:rPr>
                <w:sz w:val="26"/>
                <w:szCs w:val="26"/>
              </w:rPr>
            </w:pPr>
            <w:r>
              <w:rPr>
                <w:sz w:val="26"/>
                <w:szCs w:val="26"/>
              </w:rPr>
              <w:t>10</w:t>
            </w:r>
          </w:p>
        </w:tc>
        <w:tc>
          <w:tcPr>
            <w:tcW w:w="3615" w:type="dxa"/>
          </w:tcPr>
          <w:p w14:paraId="13902313" w14:textId="77777777" w:rsidR="001C23E8" w:rsidRDefault="006C2942">
            <w:pPr>
              <w:rPr>
                <w:sz w:val="26"/>
                <w:szCs w:val="26"/>
              </w:rPr>
            </w:pPr>
            <w:r>
              <w:rPr>
                <w:sz w:val="26"/>
                <w:szCs w:val="26"/>
              </w:rPr>
              <w:t>30 min</w:t>
            </w:r>
          </w:p>
        </w:tc>
      </w:tr>
      <w:tr w:rsidR="001C23E8" w14:paraId="33AD89BC" w14:textId="77777777">
        <w:tc>
          <w:tcPr>
            <w:tcW w:w="2100" w:type="dxa"/>
          </w:tcPr>
          <w:p w14:paraId="24A50E38" w14:textId="77777777" w:rsidR="001C23E8" w:rsidRDefault="006C2942">
            <w:pPr>
              <w:rPr>
                <w:sz w:val="26"/>
                <w:szCs w:val="26"/>
              </w:rPr>
            </w:pPr>
            <w:r>
              <w:rPr>
                <w:sz w:val="26"/>
                <w:szCs w:val="26"/>
              </w:rPr>
              <w:t>Advertisement</w:t>
            </w:r>
          </w:p>
        </w:tc>
        <w:tc>
          <w:tcPr>
            <w:tcW w:w="990" w:type="dxa"/>
          </w:tcPr>
          <w:p w14:paraId="6B1F3ADB" w14:textId="77777777" w:rsidR="001C23E8" w:rsidRDefault="006C2942">
            <w:pPr>
              <w:rPr>
                <w:sz w:val="26"/>
                <w:szCs w:val="26"/>
              </w:rPr>
            </w:pPr>
            <w:r>
              <w:rPr>
                <w:sz w:val="26"/>
                <w:szCs w:val="26"/>
              </w:rPr>
              <w:t>10</w:t>
            </w:r>
          </w:p>
        </w:tc>
        <w:tc>
          <w:tcPr>
            <w:tcW w:w="3615" w:type="dxa"/>
          </w:tcPr>
          <w:p w14:paraId="2821CC76" w14:textId="77777777" w:rsidR="001C23E8" w:rsidRDefault="006C2942">
            <w:pPr>
              <w:rPr>
                <w:sz w:val="26"/>
                <w:szCs w:val="26"/>
              </w:rPr>
            </w:pPr>
            <w:r>
              <w:rPr>
                <w:sz w:val="26"/>
                <w:szCs w:val="26"/>
              </w:rPr>
              <w:t>15 min</w:t>
            </w:r>
          </w:p>
        </w:tc>
      </w:tr>
      <w:tr w:rsidR="001C23E8" w14:paraId="454DBCA1" w14:textId="77777777">
        <w:tc>
          <w:tcPr>
            <w:tcW w:w="2100" w:type="dxa"/>
          </w:tcPr>
          <w:p w14:paraId="2389B3FC" w14:textId="77777777" w:rsidR="001C23E8" w:rsidRDefault="006C2942">
            <w:pPr>
              <w:rPr>
                <w:sz w:val="26"/>
                <w:szCs w:val="26"/>
              </w:rPr>
            </w:pPr>
            <w:r>
              <w:rPr>
                <w:sz w:val="26"/>
                <w:szCs w:val="26"/>
              </w:rPr>
              <w:t>Cartoon</w:t>
            </w:r>
          </w:p>
        </w:tc>
        <w:tc>
          <w:tcPr>
            <w:tcW w:w="990" w:type="dxa"/>
          </w:tcPr>
          <w:p w14:paraId="74CA9758" w14:textId="77777777" w:rsidR="001C23E8" w:rsidRDefault="006C2942">
            <w:pPr>
              <w:rPr>
                <w:sz w:val="26"/>
                <w:szCs w:val="26"/>
              </w:rPr>
            </w:pPr>
            <w:r>
              <w:rPr>
                <w:sz w:val="26"/>
                <w:szCs w:val="26"/>
              </w:rPr>
              <w:t>10</w:t>
            </w:r>
          </w:p>
        </w:tc>
        <w:tc>
          <w:tcPr>
            <w:tcW w:w="3615" w:type="dxa"/>
          </w:tcPr>
          <w:p w14:paraId="1B1D1224" w14:textId="77777777" w:rsidR="001C23E8" w:rsidRDefault="006C2942">
            <w:pPr>
              <w:rPr>
                <w:sz w:val="26"/>
                <w:szCs w:val="26"/>
              </w:rPr>
            </w:pPr>
            <w:r>
              <w:rPr>
                <w:sz w:val="26"/>
                <w:szCs w:val="26"/>
              </w:rPr>
              <w:t>15 min</w:t>
            </w:r>
          </w:p>
        </w:tc>
      </w:tr>
      <w:tr w:rsidR="001C23E8" w14:paraId="5C81EB09" w14:textId="77777777">
        <w:tc>
          <w:tcPr>
            <w:tcW w:w="2100" w:type="dxa"/>
          </w:tcPr>
          <w:p w14:paraId="524A4640" w14:textId="77777777" w:rsidR="001C23E8" w:rsidRDefault="006C2942">
            <w:pPr>
              <w:rPr>
                <w:sz w:val="26"/>
                <w:szCs w:val="26"/>
              </w:rPr>
            </w:pPr>
            <w:r>
              <w:rPr>
                <w:sz w:val="26"/>
                <w:szCs w:val="26"/>
              </w:rPr>
              <w:t>Language</w:t>
            </w:r>
          </w:p>
        </w:tc>
        <w:tc>
          <w:tcPr>
            <w:tcW w:w="990" w:type="dxa"/>
          </w:tcPr>
          <w:p w14:paraId="0675F652" w14:textId="77777777" w:rsidR="001C23E8" w:rsidRDefault="006C2942">
            <w:pPr>
              <w:rPr>
                <w:sz w:val="26"/>
                <w:szCs w:val="26"/>
              </w:rPr>
            </w:pPr>
            <w:r>
              <w:rPr>
                <w:sz w:val="26"/>
                <w:szCs w:val="26"/>
              </w:rPr>
              <w:t>10</w:t>
            </w:r>
          </w:p>
        </w:tc>
        <w:tc>
          <w:tcPr>
            <w:tcW w:w="3615" w:type="dxa"/>
          </w:tcPr>
          <w:p w14:paraId="76775EEF" w14:textId="77777777" w:rsidR="001C23E8" w:rsidRDefault="006C2942">
            <w:pPr>
              <w:rPr>
                <w:sz w:val="26"/>
                <w:szCs w:val="26"/>
              </w:rPr>
            </w:pPr>
            <w:r>
              <w:rPr>
                <w:sz w:val="26"/>
                <w:szCs w:val="26"/>
              </w:rPr>
              <w:t>10 min</w:t>
            </w:r>
          </w:p>
        </w:tc>
      </w:tr>
    </w:tbl>
    <w:p w14:paraId="7F22ADFA" w14:textId="77777777" w:rsidR="001C23E8" w:rsidRDefault="001C23E8">
      <w:pPr>
        <w:spacing w:after="160" w:line="240" w:lineRule="auto"/>
        <w:rPr>
          <w:sz w:val="26"/>
          <w:szCs w:val="26"/>
        </w:rPr>
      </w:pPr>
    </w:p>
    <w:p w14:paraId="70795DBB" w14:textId="77777777" w:rsidR="001C23E8" w:rsidRDefault="006C2942">
      <w:pPr>
        <w:spacing w:after="160" w:line="240" w:lineRule="auto"/>
        <w:rPr>
          <w:b/>
          <w:sz w:val="30"/>
          <w:szCs w:val="30"/>
        </w:rPr>
      </w:pPr>
      <w:r>
        <w:rPr>
          <w:b/>
          <w:sz w:val="30"/>
          <w:szCs w:val="30"/>
        </w:rPr>
        <w:t>Comprehension</w:t>
      </w:r>
    </w:p>
    <w:p w14:paraId="7B0DD02E" w14:textId="77777777" w:rsidR="001C23E8" w:rsidRDefault="006C2942">
      <w:pPr>
        <w:numPr>
          <w:ilvl w:val="0"/>
          <w:numId w:val="1"/>
        </w:numPr>
        <w:rPr>
          <w:sz w:val="26"/>
          <w:szCs w:val="26"/>
        </w:rPr>
      </w:pPr>
      <w:r>
        <w:rPr>
          <w:sz w:val="26"/>
          <w:szCs w:val="26"/>
        </w:rPr>
        <w:t xml:space="preserve">Read once carefully, read questions, read </w:t>
      </w:r>
      <w:r>
        <w:rPr>
          <w:b/>
          <w:sz w:val="26"/>
          <w:szCs w:val="26"/>
        </w:rPr>
        <w:t>again</w:t>
      </w:r>
      <w:r>
        <w:rPr>
          <w:sz w:val="26"/>
          <w:szCs w:val="26"/>
        </w:rPr>
        <w:t>, start answering.</w:t>
      </w:r>
    </w:p>
    <w:p w14:paraId="5BF881A6" w14:textId="77777777" w:rsidR="001C23E8" w:rsidRDefault="006C2942">
      <w:pPr>
        <w:numPr>
          <w:ilvl w:val="0"/>
          <w:numId w:val="1"/>
        </w:numPr>
        <w:spacing w:after="200"/>
        <w:rPr>
          <w:sz w:val="26"/>
          <w:szCs w:val="26"/>
        </w:rPr>
      </w:pPr>
      <w:r>
        <w:rPr>
          <w:sz w:val="26"/>
          <w:szCs w:val="26"/>
        </w:rPr>
        <w:t>Read Text B before reading Text A for the second time.</w:t>
      </w:r>
    </w:p>
    <w:tbl>
      <w:tblPr>
        <w:tblStyle w:val="a0"/>
        <w:tblW w:w="10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2235"/>
        <w:gridCol w:w="5760"/>
        <w:gridCol w:w="2010"/>
      </w:tblGrid>
      <w:tr w:rsidR="001C23E8" w14:paraId="73D15A9A" w14:textId="77777777">
        <w:tc>
          <w:tcPr>
            <w:tcW w:w="810" w:type="dxa"/>
          </w:tcPr>
          <w:p w14:paraId="6792B0C4" w14:textId="77777777" w:rsidR="001C23E8" w:rsidRDefault="006C2942">
            <w:pPr>
              <w:rPr>
                <w:sz w:val="26"/>
                <w:szCs w:val="26"/>
              </w:rPr>
            </w:pPr>
            <w:r>
              <w:rPr>
                <w:sz w:val="26"/>
                <w:szCs w:val="26"/>
              </w:rPr>
              <w:t>Q</w:t>
            </w:r>
          </w:p>
        </w:tc>
        <w:tc>
          <w:tcPr>
            <w:tcW w:w="2235" w:type="dxa"/>
          </w:tcPr>
          <w:p w14:paraId="01944BE3" w14:textId="77777777" w:rsidR="001C23E8" w:rsidRDefault="006C2942">
            <w:pPr>
              <w:rPr>
                <w:sz w:val="26"/>
                <w:szCs w:val="26"/>
              </w:rPr>
            </w:pPr>
            <w:r>
              <w:rPr>
                <w:sz w:val="26"/>
                <w:szCs w:val="26"/>
              </w:rPr>
              <w:t>Key word in question</w:t>
            </w:r>
          </w:p>
        </w:tc>
        <w:tc>
          <w:tcPr>
            <w:tcW w:w="5760" w:type="dxa"/>
          </w:tcPr>
          <w:p w14:paraId="31300088" w14:textId="77777777" w:rsidR="001C23E8" w:rsidRDefault="006C2942">
            <w:pPr>
              <w:rPr>
                <w:sz w:val="26"/>
                <w:szCs w:val="26"/>
              </w:rPr>
            </w:pPr>
            <w:r>
              <w:rPr>
                <w:sz w:val="26"/>
                <w:szCs w:val="26"/>
              </w:rPr>
              <w:t>Generic answers</w:t>
            </w:r>
          </w:p>
        </w:tc>
        <w:tc>
          <w:tcPr>
            <w:tcW w:w="2010" w:type="dxa"/>
          </w:tcPr>
          <w:p w14:paraId="19913CAC" w14:textId="77777777" w:rsidR="001C23E8" w:rsidRDefault="006C2942">
            <w:pPr>
              <w:rPr>
                <w:sz w:val="26"/>
                <w:szCs w:val="26"/>
              </w:rPr>
            </w:pPr>
            <w:r>
              <w:rPr>
                <w:sz w:val="26"/>
                <w:szCs w:val="26"/>
              </w:rPr>
              <w:t>Mark allocation</w:t>
            </w:r>
          </w:p>
        </w:tc>
      </w:tr>
      <w:tr w:rsidR="001C23E8" w14:paraId="0D6A5BC6" w14:textId="77777777">
        <w:tc>
          <w:tcPr>
            <w:tcW w:w="810" w:type="dxa"/>
            <w:vMerge w:val="restart"/>
          </w:tcPr>
          <w:p w14:paraId="418DAC69" w14:textId="77777777" w:rsidR="001C23E8" w:rsidRDefault="006C2942">
            <w:pPr>
              <w:rPr>
                <w:sz w:val="26"/>
                <w:szCs w:val="26"/>
              </w:rPr>
            </w:pPr>
            <w:r>
              <w:rPr>
                <w:sz w:val="26"/>
                <w:szCs w:val="26"/>
              </w:rPr>
              <w:t>1.1 + 1.2</w:t>
            </w:r>
          </w:p>
        </w:tc>
        <w:tc>
          <w:tcPr>
            <w:tcW w:w="2235" w:type="dxa"/>
          </w:tcPr>
          <w:p w14:paraId="731C0DEF" w14:textId="77777777" w:rsidR="001C23E8" w:rsidRDefault="006C2942">
            <w:pPr>
              <w:rPr>
                <w:sz w:val="26"/>
                <w:szCs w:val="26"/>
              </w:rPr>
            </w:pPr>
            <w:r>
              <w:rPr>
                <w:sz w:val="26"/>
                <w:szCs w:val="26"/>
              </w:rPr>
              <w:t>Explain/state in your own words/explain the significance</w:t>
            </w:r>
          </w:p>
          <w:p w14:paraId="164F8935" w14:textId="77777777" w:rsidR="001C23E8" w:rsidRDefault="006C2942">
            <w:pPr>
              <w:rPr>
                <w:sz w:val="26"/>
                <w:szCs w:val="26"/>
              </w:rPr>
            </w:pPr>
            <w:r>
              <w:rPr>
                <w:sz w:val="26"/>
                <w:szCs w:val="26"/>
              </w:rPr>
              <w:t>Account for</w:t>
            </w:r>
          </w:p>
        </w:tc>
        <w:tc>
          <w:tcPr>
            <w:tcW w:w="5760" w:type="dxa"/>
          </w:tcPr>
          <w:p w14:paraId="044F61A4" w14:textId="77777777" w:rsidR="001C23E8" w:rsidRDefault="006C2942">
            <w:pPr>
              <w:rPr>
                <w:sz w:val="26"/>
                <w:szCs w:val="26"/>
              </w:rPr>
            </w:pPr>
            <w:r>
              <w:rPr>
                <w:sz w:val="26"/>
                <w:szCs w:val="26"/>
              </w:rPr>
              <w:t>Give meaning/Rewrite in your own words to show the meaning.</w:t>
            </w:r>
          </w:p>
          <w:p w14:paraId="74618A92" w14:textId="77777777" w:rsidR="001C23E8" w:rsidRDefault="006C2942">
            <w:pPr>
              <w:rPr>
                <w:sz w:val="26"/>
                <w:szCs w:val="26"/>
              </w:rPr>
            </w:pPr>
            <w:r>
              <w:rPr>
                <w:sz w:val="26"/>
                <w:szCs w:val="26"/>
              </w:rPr>
              <w:t xml:space="preserve">Short answer. </w:t>
            </w:r>
          </w:p>
          <w:p w14:paraId="5D0DF381" w14:textId="77777777" w:rsidR="001C23E8" w:rsidRDefault="006C2942">
            <w:pPr>
              <w:rPr>
                <w:sz w:val="26"/>
                <w:szCs w:val="26"/>
              </w:rPr>
            </w:pPr>
            <w:r>
              <w:rPr>
                <w:sz w:val="26"/>
                <w:szCs w:val="26"/>
              </w:rPr>
              <w:t>DO NOT LIFT.</w:t>
            </w:r>
          </w:p>
          <w:p w14:paraId="7B438E6D" w14:textId="77777777" w:rsidR="001C23E8" w:rsidRDefault="006C2942">
            <w:pPr>
              <w:rPr>
                <w:sz w:val="26"/>
                <w:szCs w:val="26"/>
              </w:rPr>
            </w:pPr>
            <w:r>
              <w:rPr>
                <w:sz w:val="26"/>
                <w:szCs w:val="26"/>
              </w:rPr>
              <w:t>Do not spend too much time.</w:t>
            </w:r>
          </w:p>
          <w:p w14:paraId="69BBE162" w14:textId="77777777" w:rsidR="001C23E8" w:rsidRDefault="006C2942">
            <w:pPr>
              <w:pBdr>
                <w:top w:val="single" w:sz="8" w:space="2" w:color="FFFFFF"/>
                <w:left w:val="single" w:sz="8" w:space="2" w:color="FFFFFF"/>
                <w:bottom w:val="single" w:sz="8" w:space="2" w:color="FFFFFF"/>
                <w:right w:val="single" w:sz="8" w:space="2" w:color="FFFFFF"/>
              </w:pBdr>
              <w:spacing w:line="276" w:lineRule="auto"/>
              <w:rPr>
                <w:sz w:val="26"/>
                <w:szCs w:val="26"/>
              </w:rPr>
            </w:pPr>
            <w:r>
              <w:rPr>
                <w:color w:val="1F1F1F"/>
                <w:sz w:val="26"/>
                <w:szCs w:val="26"/>
                <w:highlight w:val="white"/>
              </w:rPr>
              <w:t>Account for: a report, description, reason or explanation for something…</w:t>
            </w:r>
          </w:p>
        </w:tc>
        <w:tc>
          <w:tcPr>
            <w:tcW w:w="2010" w:type="dxa"/>
          </w:tcPr>
          <w:p w14:paraId="67C25B1E" w14:textId="77777777" w:rsidR="001C23E8" w:rsidRDefault="006C2942">
            <w:pPr>
              <w:rPr>
                <w:sz w:val="26"/>
                <w:szCs w:val="26"/>
              </w:rPr>
            </w:pPr>
            <w:r>
              <w:rPr>
                <w:sz w:val="26"/>
                <w:szCs w:val="26"/>
              </w:rPr>
              <w:t>One fact = 2 marks.</w:t>
            </w:r>
          </w:p>
          <w:p w14:paraId="262E8B08" w14:textId="77777777" w:rsidR="001C23E8" w:rsidRDefault="006C2942">
            <w:pPr>
              <w:rPr>
                <w:sz w:val="26"/>
                <w:szCs w:val="26"/>
              </w:rPr>
            </w:pPr>
            <w:r>
              <w:rPr>
                <w:sz w:val="26"/>
                <w:szCs w:val="26"/>
              </w:rPr>
              <w:t xml:space="preserve">If there are more than one obvious fact – write </w:t>
            </w:r>
            <w:r>
              <w:rPr>
                <w:b/>
                <w:sz w:val="26"/>
                <w:szCs w:val="26"/>
              </w:rPr>
              <w:t>two</w:t>
            </w:r>
            <w:r>
              <w:rPr>
                <w:sz w:val="26"/>
                <w:szCs w:val="26"/>
              </w:rPr>
              <w:t>.</w:t>
            </w:r>
          </w:p>
          <w:p w14:paraId="6298726B" w14:textId="77777777" w:rsidR="001C23E8" w:rsidRDefault="001C23E8">
            <w:pPr>
              <w:rPr>
                <w:sz w:val="26"/>
                <w:szCs w:val="26"/>
              </w:rPr>
            </w:pPr>
          </w:p>
        </w:tc>
      </w:tr>
      <w:tr w:rsidR="001C23E8" w14:paraId="0B1929B2" w14:textId="77777777">
        <w:tc>
          <w:tcPr>
            <w:tcW w:w="810" w:type="dxa"/>
            <w:vMerge/>
          </w:tcPr>
          <w:p w14:paraId="444F79CB" w14:textId="77777777" w:rsidR="001C23E8" w:rsidRDefault="001C23E8">
            <w:pPr>
              <w:widowControl w:val="0"/>
              <w:rPr>
                <w:sz w:val="26"/>
                <w:szCs w:val="26"/>
              </w:rPr>
            </w:pPr>
          </w:p>
        </w:tc>
        <w:tc>
          <w:tcPr>
            <w:tcW w:w="2235" w:type="dxa"/>
          </w:tcPr>
          <w:p w14:paraId="380049CC" w14:textId="77777777" w:rsidR="001C23E8" w:rsidRDefault="006C2942">
            <w:pPr>
              <w:rPr>
                <w:sz w:val="26"/>
                <w:szCs w:val="26"/>
              </w:rPr>
            </w:pPr>
            <w:r>
              <w:rPr>
                <w:sz w:val="26"/>
                <w:szCs w:val="26"/>
              </w:rPr>
              <w:t>Significance</w:t>
            </w:r>
          </w:p>
        </w:tc>
        <w:tc>
          <w:tcPr>
            <w:tcW w:w="5760" w:type="dxa"/>
          </w:tcPr>
          <w:p w14:paraId="7E1BE3E8" w14:textId="77777777" w:rsidR="001C23E8" w:rsidRDefault="006C2942">
            <w:pPr>
              <w:rPr>
                <w:sz w:val="26"/>
                <w:szCs w:val="26"/>
              </w:rPr>
            </w:pPr>
            <w:r>
              <w:rPr>
                <w:sz w:val="26"/>
                <w:szCs w:val="26"/>
              </w:rPr>
              <w:t>Importance. Why does the writer use this word in this context or make this claim at this specific point.</w:t>
            </w:r>
          </w:p>
        </w:tc>
        <w:tc>
          <w:tcPr>
            <w:tcW w:w="2010" w:type="dxa"/>
          </w:tcPr>
          <w:p w14:paraId="0F034275" w14:textId="77777777" w:rsidR="001C23E8" w:rsidRDefault="006C2942">
            <w:pPr>
              <w:rPr>
                <w:sz w:val="26"/>
                <w:szCs w:val="26"/>
              </w:rPr>
            </w:pPr>
            <w:r>
              <w:rPr>
                <w:sz w:val="26"/>
                <w:szCs w:val="26"/>
              </w:rPr>
              <w:t>One fact = 2 marks</w:t>
            </w:r>
          </w:p>
        </w:tc>
      </w:tr>
      <w:tr w:rsidR="001C23E8" w14:paraId="7341246C" w14:textId="77777777">
        <w:tc>
          <w:tcPr>
            <w:tcW w:w="810" w:type="dxa"/>
          </w:tcPr>
          <w:p w14:paraId="5F614510" w14:textId="77777777" w:rsidR="001C23E8" w:rsidRDefault="001C23E8">
            <w:pPr>
              <w:rPr>
                <w:sz w:val="26"/>
                <w:szCs w:val="26"/>
              </w:rPr>
            </w:pPr>
          </w:p>
        </w:tc>
        <w:tc>
          <w:tcPr>
            <w:tcW w:w="2235" w:type="dxa"/>
          </w:tcPr>
          <w:p w14:paraId="31A367E1" w14:textId="77777777" w:rsidR="001C23E8" w:rsidRDefault="006C2942">
            <w:pPr>
              <w:rPr>
                <w:sz w:val="26"/>
                <w:szCs w:val="26"/>
              </w:rPr>
            </w:pPr>
            <w:r>
              <w:rPr>
                <w:sz w:val="26"/>
                <w:szCs w:val="26"/>
              </w:rPr>
              <w:t>Account for the writer’s feelings in par 1/the following…</w:t>
            </w:r>
          </w:p>
        </w:tc>
        <w:tc>
          <w:tcPr>
            <w:tcW w:w="5760" w:type="dxa"/>
          </w:tcPr>
          <w:p w14:paraId="64D5003F" w14:textId="77777777" w:rsidR="001C23E8" w:rsidRDefault="006C2942">
            <w:pPr>
              <w:rPr>
                <w:sz w:val="26"/>
                <w:szCs w:val="26"/>
              </w:rPr>
            </w:pPr>
            <w:r>
              <w:rPr>
                <w:sz w:val="26"/>
                <w:szCs w:val="26"/>
              </w:rPr>
              <w:t>Make sure that you read the whole par. Sometimes the writer expresses different feelings.</w:t>
            </w:r>
          </w:p>
          <w:p w14:paraId="5A776519" w14:textId="77777777" w:rsidR="001C23E8" w:rsidRDefault="006C2942">
            <w:pPr>
              <w:rPr>
                <w:sz w:val="26"/>
                <w:szCs w:val="26"/>
              </w:rPr>
            </w:pPr>
            <w:r>
              <w:rPr>
                <w:sz w:val="26"/>
                <w:szCs w:val="26"/>
              </w:rPr>
              <w:t>Name feeling and explain why the writer feels this.</w:t>
            </w:r>
          </w:p>
        </w:tc>
        <w:tc>
          <w:tcPr>
            <w:tcW w:w="2010" w:type="dxa"/>
          </w:tcPr>
          <w:p w14:paraId="316E65B8" w14:textId="77777777" w:rsidR="001C23E8" w:rsidRDefault="001C23E8">
            <w:pPr>
              <w:rPr>
                <w:sz w:val="26"/>
                <w:szCs w:val="26"/>
              </w:rPr>
            </w:pPr>
          </w:p>
        </w:tc>
      </w:tr>
      <w:tr w:rsidR="001C23E8" w14:paraId="72567998" w14:textId="77777777">
        <w:tc>
          <w:tcPr>
            <w:tcW w:w="810" w:type="dxa"/>
            <w:vMerge w:val="restart"/>
          </w:tcPr>
          <w:p w14:paraId="251F489C" w14:textId="77777777" w:rsidR="001C23E8" w:rsidRDefault="006C2942">
            <w:pPr>
              <w:rPr>
                <w:sz w:val="26"/>
                <w:szCs w:val="26"/>
              </w:rPr>
            </w:pPr>
            <w:r>
              <w:rPr>
                <w:sz w:val="26"/>
                <w:szCs w:val="26"/>
              </w:rPr>
              <w:t>1.3 + 1.4/5</w:t>
            </w:r>
          </w:p>
        </w:tc>
        <w:tc>
          <w:tcPr>
            <w:tcW w:w="2235" w:type="dxa"/>
          </w:tcPr>
          <w:p w14:paraId="3C314870" w14:textId="77777777" w:rsidR="001C23E8" w:rsidRDefault="006C2942">
            <w:pPr>
              <w:rPr>
                <w:sz w:val="26"/>
                <w:szCs w:val="26"/>
              </w:rPr>
            </w:pPr>
            <w:r>
              <w:rPr>
                <w:sz w:val="26"/>
                <w:szCs w:val="26"/>
              </w:rPr>
              <w:t xml:space="preserve">Convey </w:t>
            </w:r>
          </w:p>
        </w:tc>
        <w:tc>
          <w:tcPr>
            <w:tcW w:w="5760" w:type="dxa"/>
          </w:tcPr>
          <w:p w14:paraId="49B4BA44" w14:textId="77777777" w:rsidR="001C23E8" w:rsidRDefault="006C2942">
            <w:pPr>
              <w:rPr>
                <w:sz w:val="26"/>
                <w:szCs w:val="26"/>
              </w:rPr>
            </w:pPr>
            <w:r>
              <w:rPr>
                <w:sz w:val="26"/>
                <w:szCs w:val="26"/>
              </w:rPr>
              <w:t>What does the writer express? What is she trying to say?</w:t>
            </w:r>
          </w:p>
        </w:tc>
        <w:tc>
          <w:tcPr>
            <w:tcW w:w="2010" w:type="dxa"/>
          </w:tcPr>
          <w:p w14:paraId="355AAAC8" w14:textId="77777777" w:rsidR="001C23E8" w:rsidRDefault="001C23E8">
            <w:pPr>
              <w:rPr>
                <w:sz w:val="26"/>
                <w:szCs w:val="26"/>
              </w:rPr>
            </w:pPr>
          </w:p>
        </w:tc>
      </w:tr>
      <w:tr w:rsidR="001C23E8" w14:paraId="640D9942" w14:textId="77777777">
        <w:tc>
          <w:tcPr>
            <w:tcW w:w="810" w:type="dxa"/>
            <w:vMerge/>
          </w:tcPr>
          <w:p w14:paraId="7A83AC3C" w14:textId="77777777" w:rsidR="001C23E8" w:rsidRDefault="001C23E8">
            <w:pPr>
              <w:widowControl w:val="0"/>
              <w:rPr>
                <w:sz w:val="26"/>
                <w:szCs w:val="26"/>
              </w:rPr>
            </w:pPr>
          </w:p>
        </w:tc>
        <w:tc>
          <w:tcPr>
            <w:tcW w:w="2235" w:type="dxa"/>
          </w:tcPr>
          <w:p w14:paraId="287368EB" w14:textId="77777777" w:rsidR="001C23E8" w:rsidRDefault="006C2942">
            <w:pPr>
              <w:rPr>
                <w:sz w:val="26"/>
                <w:szCs w:val="26"/>
              </w:rPr>
            </w:pPr>
            <w:r>
              <w:rPr>
                <w:sz w:val="26"/>
                <w:szCs w:val="26"/>
              </w:rPr>
              <w:t>Discuss the point the writer is making….</w:t>
            </w:r>
          </w:p>
        </w:tc>
        <w:tc>
          <w:tcPr>
            <w:tcW w:w="5760" w:type="dxa"/>
          </w:tcPr>
          <w:p w14:paraId="6E8CC13B" w14:textId="77777777" w:rsidR="001C23E8" w:rsidRDefault="006C2942">
            <w:pPr>
              <w:rPr>
                <w:sz w:val="26"/>
                <w:szCs w:val="26"/>
              </w:rPr>
            </w:pPr>
            <w:r>
              <w:rPr>
                <w:sz w:val="26"/>
                <w:szCs w:val="26"/>
              </w:rPr>
              <w:t>Watch out for specific a word and don’t lift it. Example “void”.</w:t>
            </w:r>
          </w:p>
        </w:tc>
        <w:tc>
          <w:tcPr>
            <w:tcW w:w="2010" w:type="dxa"/>
          </w:tcPr>
          <w:p w14:paraId="28DDE7AD" w14:textId="77777777" w:rsidR="001C23E8" w:rsidRDefault="001C23E8">
            <w:pPr>
              <w:rPr>
                <w:sz w:val="26"/>
                <w:szCs w:val="26"/>
              </w:rPr>
            </w:pPr>
          </w:p>
        </w:tc>
      </w:tr>
      <w:tr w:rsidR="001C23E8" w14:paraId="155944FD" w14:textId="77777777">
        <w:tc>
          <w:tcPr>
            <w:tcW w:w="810" w:type="dxa"/>
            <w:vMerge/>
          </w:tcPr>
          <w:p w14:paraId="78BD68C4" w14:textId="77777777" w:rsidR="001C23E8" w:rsidRDefault="001C23E8">
            <w:pPr>
              <w:widowControl w:val="0"/>
              <w:rPr>
                <w:sz w:val="26"/>
                <w:szCs w:val="26"/>
              </w:rPr>
            </w:pPr>
          </w:p>
        </w:tc>
        <w:tc>
          <w:tcPr>
            <w:tcW w:w="2235" w:type="dxa"/>
          </w:tcPr>
          <w:p w14:paraId="156927B5" w14:textId="77777777" w:rsidR="001C23E8" w:rsidRDefault="006C2942">
            <w:pPr>
              <w:rPr>
                <w:sz w:val="26"/>
                <w:szCs w:val="26"/>
              </w:rPr>
            </w:pPr>
            <w:r>
              <w:rPr>
                <w:sz w:val="26"/>
                <w:szCs w:val="26"/>
              </w:rPr>
              <w:t>Effect of…</w:t>
            </w:r>
          </w:p>
          <w:p w14:paraId="7E251202" w14:textId="77777777" w:rsidR="001C23E8" w:rsidRDefault="006C2942">
            <w:pPr>
              <w:rPr>
                <w:sz w:val="26"/>
                <w:szCs w:val="26"/>
              </w:rPr>
            </w:pPr>
            <w:r>
              <w:rPr>
                <w:sz w:val="26"/>
                <w:szCs w:val="26"/>
              </w:rPr>
              <w:t>Single line par</w:t>
            </w:r>
          </w:p>
        </w:tc>
        <w:tc>
          <w:tcPr>
            <w:tcW w:w="5760" w:type="dxa"/>
          </w:tcPr>
          <w:p w14:paraId="6F30CCF6" w14:textId="77777777" w:rsidR="001C23E8" w:rsidRDefault="006C2942">
            <w:pPr>
              <w:rPr>
                <w:sz w:val="26"/>
                <w:szCs w:val="26"/>
              </w:rPr>
            </w:pPr>
            <w:r>
              <w:rPr>
                <w:sz w:val="26"/>
                <w:szCs w:val="26"/>
              </w:rPr>
              <w:t>Writer brings topic/main idea into focus.</w:t>
            </w:r>
          </w:p>
          <w:p w14:paraId="3E33EB55" w14:textId="77777777" w:rsidR="001C23E8" w:rsidRDefault="006C2942">
            <w:pPr>
              <w:rPr>
                <w:sz w:val="26"/>
                <w:szCs w:val="26"/>
              </w:rPr>
            </w:pPr>
            <w:r>
              <w:rPr>
                <w:sz w:val="26"/>
                <w:szCs w:val="26"/>
              </w:rPr>
              <w:t>It highlights/emphasises the main idea/an idea</w:t>
            </w:r>
          </w:p>
          <w:p w14:paraId="68D8005B" w14:textId="77777777" w:rsidR="001C23E8" w:rsidRDefault="006C2942">
            <w:pPr>
              <w:rPr>
                <w:sz w:val="26"/>
                <w:szCs w:val="26"/>
              </w:rPr>
            </w:pPr>
            <w:r>
              <w:rPr>
                <w:sz w:val="26"/>
                <w:szCs w:val="26"/>
              </w:rPr>
              <w:t>Single line indicates a change in thought.</w:t>
            </w:r>
          </w:p>
        </w:tc>
        <w:tc>
          <w:tcPr>
            <w:tcW w:w="2010" w:type="dxa"/>
          </w:tcPr>
          <w:p w14:paraId="41929327" w14:textId="77777777" w:rsidR="001C23E8" w:rsidRDefault="006C2942">
            <w:pPr>
              <w:rPr>
                <w:sz w:val="26"/>
                <w:szCs w:val="26"/>
              </w:rPr>
            </w:pPr>
            <w:r>
              <w:rPr>
                <w:sz w:val="26"/>
                <w:szCs w:val="26"/>
              </w:rPr>
              <w:t>1  Generic answer</w:t>
            </w:r>
          </w:p>
          <w:p w14:paraId="2F240ED1" w14:textId="77777777" w:rsidR="001C23E8" w:rsidRDefault="006C2942">
            <w:pPr>
              <w:rPr>
                <w:sz w:val="26"/>
                <w:szCs w:val="26"/>
              </w:rPr>
            </w:pPr>
            <w:r>
              <w:rPr>
                <w:sz w:val="26"/>
                <w:szCs w:val="26"/>
              </w:rPr>
              <w:t>2  Reference to topic/main idea/change.</w:t>
            </w:r>
          </w:p>
        </w:tc>
      </w:tr>
      <w:tr w:rsidR="001C23E8" w14:paraId="4E49FB07" w14:textId="77777777">
        <w:tc>
          <w:tcPr>
            <w:tcW w:w="810" w:type="dxa"/>
            <w:vMerge/>
          </w:tcPr>
          <w:p w14:paraId="1CB86851" w14:textId="77777777" w:rsidR="001C23E8" w:rsidRDefault="001C23E8">
            <w:pPr>
              <w:widowControl w:val="0"/>
              <w:rPr>
                <w:sz w:val="26"/>
                <w:szCs w:val="26"/>
              </w:rPr>
            </w:pPr>
          </w:p>
        </w:tc>
        <w:tc>
          <w:tcPr>
            <w:tcW w:w="2235" w:type="dxa"/>
          </w:tcPr>
          <w:p w14:paraId="6986AD10" w14:textId="77777777" w:rsidR="001C23E8" w:rsidRDefault="006C2942">
            <w:pPr>
              <w:rPr>
                <w:sz w:val="26"/>
                <w:szCs w:val="26"/>
              </w:rPr>
            </w:pPr>
            <w:r>
              <w:rPr>
                <w:sz w:val="26"/>
                <w:szCs w:val="26"/>
              </w:rPr>
              <w:t>Rhetorical question</w:t>
            </w:r>
          </w:p>
        </w:tc>
        <w:tc>
          <w:tcPr>
            <w:tcW w:w="5760" w:type="dxa"/>
          </w:tcPr>
          <w:p w14:paraId="6EAA1D25" w14:textId="77777777" w:rsidR="001C23E8" w:rsidRDefault="006C2942">
            <w:pPr>
              <w:rPr>
                <w:sz w:val="26"/>
                <w:szCs w:val="26"/>
              </w:rPr>
            </w:pPr>
            <w:r>
              <w:rPr>
                <w:sz w:val="26"/>
                <w:szCs w:val="26"/>
              </w:rPr>
              <w:t>(Do not explain what a rhetorical question is.)</w:t>
            </w:r>
          </w:p>
          <w:p w14:paraId="0F2D0895" w14:textId="77777777" w:rsidR="001C23E8" w:rsidRDefault="006C2942">
            <w:pPr>
              <w:rPr>
                <w:sz w:val="26"/>
                <w:szCs w:val="26"/>
              </w:rPr>
            </w:pPr>
            <w:r>
              <w:rPr>
                <w:sz w:val="26"/>
                <w:szCs w:val="26"/>
              </w:rPr>
              <w:lastRenderedPageBreak/>
              <w:t>Makes reader think/reflect/consider, engages reader.</w:t>
            </w:r>
          </w:p>
        </w:tc>
        <w:tc>
          <w:tcPr>
            <w:tcW w:w="2010" w:type="dxa"/>
          </w:tcPr>
          <w:p w14:paraId="4DAF046F" w14:textId="77777777" w:rsidR="001C23E8" w:rsidRDefault="001C23E8">
            <w:pPr>
              <w:rPr>
                <w:sz w:val="26"/>
                <w:szCs w:val="26"/>
              </w:rPr>
            </w:pPr>
          </w:p>
        </w:tc>
      </w:tr>
      <w:tr w:rsidR="001C23E8" w14:paraId="0CA60953" w14:textId="77777777">
        <w:tc>
          <w:tcPr>
            <w:tcW w:w="810" w:type="dxa"/>
            <w:vMerge/>
          </w:tcPr>
          <w:p w14:paraId="07301A2E" w14:textId="77777777" w:rsidR="001C23E8" w:rsidRDefault="001C23E8">
            <w:pPr>
              <w:widowControl w:val="0"/>
              <w:rPr>
                <w:sz w:val="26"/>
                <w:szCs w:val="26"/>
              </w:rPr>
            </w:pPr>
          </w:p>
        </w:tc>
        <w:tc>
          <w:tcPr>
            <w:tcW w:w="2235" w:type="dxa"/>
          </w:tcPr>
          <w:p w14:paraId="5B6919FF" w14:textId="77777777" w:rsidR="001C23E8" w:rsidRDefault="006C2942">
            <w:pPr>
              <w:rPr>
                <w:sz w:val="26"/>
                <w:szCs w:val="26"/>
              </w:rPr>
            </w:pPr>
            <w:r>
              <w:rPr>
                <w:sz w:val="26"/>
                <w:szCs w:val="26"/>
              </w:rPr>
              <w:t>Quote</w:t>
            </w:r>
          </w:p>
        </w:tc>
        <w:tc>
          <w:tcPr>
            <w:tcW w:w="5760" w:type="dxa"/>
          </w:tcPr>
          <w:p w14:paraId="6A1729D2" w14:textId="77777777" w:rsidR="001C23E8" w:rsidRDefault="006C2942">
            <w:pPr>
              <w:rPr>
                <w:sz w:val="26"/>
                <w:szCs w:val="26"/>
              </w:rPr>
            </w:pPr>
            <w:r>
              <w:rPr>
                <w:sz w:val="26"/>
                <w:szCs w:val="26"/>
              </w:rPr>
              <w:t>Quote only the word, phrase or short sentence…</w:t>
            </w:r>
          </w:p>
        </w:tc>
        <w:tc>
          <w:tcPr>
            <w:tcW w:w="2010" w:type="dxa"/>
          </w:tcPr>
          <w:p w14:paraId="15AC437F" w14:textId="77777777" w:rsidR="001C23E8" w:rsidRDefault="001C23E8">
            <w:pPr>
              <w:rPr>
                <w:sz w:val="26"/>
                <w:szCs w:val="26"/>
              </w:rPr>
            </w:pPr>
          </w:p>
        </w:tc>
      </w:tr>
      <w:tr w:rsidR="001C23E8" w14:paraId="7AF41406" w14:textId="77777777">
        <w:tc>
          <w:tcPr>
            <w:tcW w:w="810" w:type="dxa"/>
            <w:vMerge/>
          </w:tcPr>
          <w:p w14:paraId="58C072BE" w14:textId="77777777" w:rsidR="001C23E8" w:rsidRDefault="001C23E8">
            <w:pPr>
              <w:widowControl w:val="0"/>
              <w:rPr>
                <w:sz w:val="26"/>
                <w:szCs w:val="26"/>
              </w:rPr>
            </w:pPr>
          </w:p>
        </w:tc>
        <w:tc>
          <w:tcPr>
            <w:tcW w:w="2235" w:type="dxa"/>
          </w:tcPr>
          <w:p w14:paraId="69FEC8B3" w14:textId="77777777" w:rsidR="001C23E8" w:rsidRDefault="006C2942">
            <w:pPr>
              <w:rPr>
                <w:sz w:val="26"/>
                <w:szCs w:val="26"/>
              </w:rPr>
            </w:pPr>
            <w:r>
              <w:rPr>
                <w:sz w:val="26"/>
                <w:szCs w:val="26"/>
              </w:rPr>
              <w:t>Implication</w:t>
            </w:r>
          </w:p>
        </w:tc>
        <w:tc>
          <w:tcPr>
            <w:tcW w:w="5760" w:type="dxa"/>
          </w:tcPr>
          <w:p w14:paraId="6E666785" w14:textId="77777777" w:rsidR="001C23E8" w:rsidRDefault="006C2942">
            <w:pPr>
              <w:rPr>
                <w:sz w:val="26"/>
                <w:szCs w:val="26"/>
              </w:rPr>
            </w:pPr>
            <w:r>
              <w:rPr>
                <w:sz w:val="26"/>
                <w:szCs w:val="26"/>
              </w:rPr>
              <w:t>What does this imply? What is the underlying meaning of the word, phrase, punctuation mark, exclamation, etc.</w:t>
            </w:r>
          </w:p>
        </w:tc>
        <w:tc>
          <w:tcPr>
            <w:tcW w:w="2010" w:type="dxa"/>
          </w:tcPr>
          <w:p w14:paraId="699E5A1E" w14:textId="77777777" w:rsidR="001C23E8" w:rsidRDefault="001C23E8">
            <w:pPr>
              <w:rPr>
                <w:sz w:val="26"/>
                <w:szCs w:val="26"/>
              </w:rPr>
            </w:pPr>
          </w:p>
        </w:tc>
      </w:tr>
      <w:tr w:rsidR="001C23E8" w14:paraId="78A0AB6E" w14:textId="77777777">
        <w:tc>
          <w:tcPr>
            <w:tcW w:w="810" w:type="dxa"/>
            <w:vMerge/>
          </w:tcPr>
          <w:p w14:paraId="00B1364D" w14:textId="77777777" w:rsidR="001C23E8" w:rsidRDefault="001C23E8">
            <w:pPr>
              <w:widowControl w:val="0"/>
              <w:rPr>
                <w:sz w:val="26"/>
                <w:szCs w:val="26"/>
              </w:rPr>
            </w:pPr>
          </w:p>
        </w:tc>
        <w:tc>
          <w:tcPr>
            <w:tcW w:w="2235" w:type="dxa"/>
          </w:tcPr>
          <w:p w14:paraId="297CCEB6" w14:textId="77777777" w:rsidR="001C23E8" w:rsidRDefault="006C2942">
            <w:pPr>
              <w:rPr>
                <w:sz w:val="26"/>
                <w:szCs w:val="26"/>
              </w:rPr>
            </w:pPr>
            <w:r>
              <w:rPr>
                <w:sz w:val="26"/>
                <w:szCs w:val="26"/>
              </w:rPr>
              <w:t>Inverted commas</w:t>
            </w:r>
          </w:p>
        </w:tc>
        <w:tc>
          <w:tcPr>
            <w:tcW w:w="5760" w:type="dxa"/>
          </w:tcPr>
          <w:p w14:paraId="3412F270" w14:textId="77777777" w:rsidR="001C23E8" w:rsidRDefault="006C2942">
            <w:pPr>
              <w:rPr>
                <w:sz w:val="26"/>
                <w:szCs w:val="26"/>
              </w:rPr>
            </w:pPr>
            <w:r>
              <w:rPr>
                <w:sz w:val="26"/>
                <w:szCs w:val="26"/>
              </w:rPr>
              <w:t>Word from another language.</w:t>
            </w:r>
          </w:p>
          <w:p w14:paraId="55EB7B41" w14:textId="77777777" w:rsidR="001C23E8" w:rsidRDefault="006C2942">
            <w:pPr>
              <w:rPr>
                <w:sz w:val="26"/>
                <w:szCs w:val="26"/>
              </w:rPr>
            </w:pPr>
            <w:r>
              <w:rPr>
                <w:sz w:val="26"/>
                <w:szCs w:val="26"/>
              </w:rPr>
              <w:t>Slang</w:t>
            </w:r>
          </w:p>
          <w:p w14:paraId="45E45686" w14:textId="77777777" w:rsidR="001C23E8" w:rsidRDefault="006C2942">
            <w:pPr>
              <w:rPr>
                <w:sz w:val="26"/>
                <w:szCs w:val="26"/>
              </w:rPr>
            </w:pPr>
            <w:r>
              <w:rPr>
                <w:sz w:val="26"/>
                <w:szCs w:val="26"/>
              </w:rPr>
              <w:t>Sarcasm or irony – in other words the writer wants to show that this is not really true.</w:t>
            </w:r>
          </w:p>
        </w:tc>
        <w:tc>
          <w:tcPr>
            <w:tcW w:w="2010" w:type="dxa"/>
          </w:tcPr>
          <w:p w14:paraId="63D8361C" w14:textId="77777777" w:rsidR="001C23E8" w:rsidRDefault="001C23E8">
            <w:pPr>
              <w:rPr>
                <w:sz w:val="26"/>
                <w:szCs w:val="26"/>
              </w:rPr>
            </w:pPr>
          </w:p>
        </w:tc>
      </w:tr>
      <w:tr w:rsidR="001C23E8" w14:paraId="4E34145D" w14:textId="77777777">
        <w:tc>
          <w:tcPr>
            <w:tcW w:w="810" w:type="dxa"/>
            <w:vMerge/>
          </w:tcPr>
          <w:p w14:paraId="46DDA44E" w14:textId="77777777" w:rsidR="001C23E8" w:rsidRDefault="001C23E8">
            <w:pPr>
              <w:widowControl w:val="0"/>
              <w:rPr>
                <w:sz w:val="26"/>
                <w:szCs w:val="26"/>
              </w:rPr>
            </w:pPr>
          </w:p>
        </w:tc>
        <w:tc>
          <w:tcPr>
            <w:tcW w:w="2235" w:type="dxa"/>
          </w:tcPr>
          <w:p w14:paraId="3FF51C3A" w14:textId="77777777" w:rsidR="001C23E8" w:rsidRDefault="006C2942">
            <w:pPr>
              <w:rPr>
                <w:sz w:val="26"/>
                <w:szCs w:val="26"/>
              </w:rPr>
            </w:pPr>
            <w:r>
              <w:rPr>
                <w:sz w:val="26"/>
                <w:szCs w:val="26"/>
              </w:rPr>
              <w:t>Intention</w:t>
            </w:r>
          </w:p>
        </w:tc>
        <w:tc>
          <w:tcPr>
            <w:tcW w:w="5760" w:type="dxa"/>
          </w:tcPr>
          <w:p w14:paraId="3948B962" w14:textId="77777777" w:rsidR="001C23E8" w:rsidRDefault="006C2942">
            <w:pPr>
              <w:rPr>
                <w:b/>
                <w:sz w:val="26"/>
                <w:szCs w:val="26"/>
              </w:rPr>
            </w:pPr>
            <w:r>
              <w:rPr>
                <w:b/>
                <w:sz w:val="26"/>
                <w:szCs w:val="26"/>
              </w:rPr>
              <w:t>Intention</w:t>
            </w:r>
          </w:p>
          <w:p w14:paraId="35FCB60D" w14:textId="77777777" w:rsidR="001C23E8" w:rsidRDefault="006C2942">
            <w:pPr>
              <w:rPr>
                <w:sz w:val="26"/>
                <w:szCs w:val="26"/>
              </w:rPr>
            </w:pPr>
            <w:r>
              <w:rPr>
                <w:sz w:val="26"/>
                <w:szCs w:val="26"/>
              </w:rPr>
              <w:t>To inform, educate, entertain, promote, advertise, ridicule, criticise</w:t>
            </w:r>
          </w:p>
          <w:p w14:paraId="3AE0D535" w14:textId="77777777" w:rsidR="001C23E8" w:rsidRDefault="006C2942">
            <w:pPr>
              <w:rPr>
                <w:sz w:val="26"/>
                <w:szCs w:val="26"/>
              </w:rPr>
            </w:pPr>
            <w:r>
              <w:rPr>
                <w:sz w:val="26"/>
                <w:szCs w:val="26"/>
              </w:rPr>
              <w:t>To stir romantic feelings and to entertain.</w:t>
            </w:r>
          </w:p>
          <w:p w14:paraId="5E602CD7" w14:textId="77777777" w:rsidR="001C23E8" w:rsidRDefault="006C2942">
            <w:pPr>
              <w:rPr>
                <w:sz w:val="26"/>
                <w:szCs w:val="26"/>
              </w:rPr>
            </w:pPr>
            <w:r>
              <w:rPr>
                <w:sz w:val="26"/>
                <w:szCs w:val="26"/>
              </w:rPr>
              <w:t>To praise the work of the Creator.</w:t>
            </w:r>
          </w:p>
          <w:p w14:paraId="2AA52519" w14:textId="77777777" w:rsidR="001C23E8" w:rsidRDefault="006C2942">
            <w:pPr>
              <w:rPr>
                <w:sz w:val="26"/>
                <w:szCs w:val="26"/>
              </w:rPr>
            </w:pPr>
            <w:r>
              <w:rPr>
                <w:sz w:val="26"/>
                <w:szCs w:val="26"/>
              </w:rPr>
              <w:t>To capture attention and inform.</w:t>
            </w:r>
          </w:p>
          <w:p w14:paraId="1C8D06A0" w14:textId="77777777" w:rsidR="001C23E8" w:rsidRDefault="006C2942">
            <w:pPr>
              <w:rPr>
                <w:sz w:val="26"/>
                <w:szCs w:val="26"/>
              </w:rPr>
            </w:pPr>
            <w:r>
              <w:rPr>
                <w:sz w:val="26"/>
                <w:szCs w:val="26"/>
              </w:rPr>
              <w:t>To give general information about a specific topic. Educate.</w:t>
            </w:r>
          </w:p>
          <w:p w14:paraId="6943FA18" w14:textId="77777777" w:rsidR="001C23E8" w:rsidRDefault="006C2942">
            <w:pPr>
              <w:rPr>
                <w:sz w:val="26"/>
                <w:szCs w:val="26"/>
              </w:rPr>
            </w:pPr>
            <w:r>
              <w:rPr>
                <w:sz w:val="26"/>
                <w:szCs w:val="26"/>
              </w:rPr>
              <w:t>To socialise and to communicate informally</w:t>
            </w:r>
          </w:p>
          <w:p w14:paraId="6FDE5FFB" w14:textId="77777777" w:rsidR="001C23E8" w:rsidRDefault="006C2942">
            <w:pPr>
              <w:rPr>
                <w:sz w:val="26"/>
                <w:szCs w:val="26"/>
              </w:rPr>
            </w:pPr>
            <w:r>
              <w:rPr>
                <w:sz w:val="26"/>
                <w:szCs w:val="26"/>
              </w:rPr>
              <w:t>To invite and attract</w:t>
            </w:r>
          </w:p>
          <w:p w14:paraId="4115044A" w14:textId="77777777" w:rsidR="001C23E8" w:rsidRDefault="006C2942">
            <w:pPr>
              <w:rPr>
                <w:sz w:val="26"/>
                <w:szCs w:val="26"/>
              </w:rPr>
            </w:pPr>
            <w:r>
              <w:rPr>
                <w:sz w:val="26"/>
                <w:szCs w:val="26"/>
              </w:rPr>
              <w:t>To protest</w:t>
            </w:r>
          </w:p>
          <w:p w14:paraId="5E525822" w14:textId="77777777" w:rsidR="001C23E8" w:rsidRDefault="006C2942">
            <w:pPr>
              <w:rPr>
                <w:sz w:val="26"/>
                <w:szCs w:val="26"/>
              </w:rPr>
            </w:pPr>
            <w:r>
              <w:rPr>
                <w:sz w:val="26"/>
                <w:szCs w:val="26"/>
              </w:rPr>
              <w:t>To persuade prospective travellers, buyers, participants, etc. (inform about a product or service) To promote/advertise</w:t>
            </w:r>
          </w:p>
          <w:p w14:paraId="180BF49C" w14:textId="77777777" w:rsidR="001C23E8" w:rsidRDefault="006C2942">
            <w:pPr>
              <w:rPr>
                <w:sz w:val="26"/>
                <w:szCs w:val="26"/>
              </w:rPr>
            </w:pPr>
            <w:r>
              <w:rPr>
                <w:sz w:val="26"/>
                <w:szCs w:val="26"/>
              </w:rPr>
              <w:t>To amuse</w:t>
            </w:r>
          </w:p>
          <w:p w14:paraId="1DB3B980" w14:textId="77777777" w:rsidR="001C23E8" w:rsidRDefault="006C2942">
            <w:pPr>
              <w:rPr>
                <w:sz w:val="26"/>
                <w:szCs w:val="26"/>
              </w:rPr>
            </w:pPr>
            <w:r>
              <w:rPr>
                <w:sz w:val="26"/>
                <w:szCs w:val="26"/>
              </w:rPr>
              <w:t>To entertain young readers, to teach a moral lesson.</w:t>
            </w:r>
          </w:p>
          <w:p w14:paraId="12E01927" w14:textId="77777777" w:rsidR="001C23E8" w:rsidRDefault="006C2942">
            <w:pPr>
              <w:rPr>
                <w:sz w:val="26"/>
                <w:szCs w:val="26"/>
              </w:rPr>
            </w:pPr>
            <w:r>
              <w:rPr>
                <w:sz w:val="26"/>
                <w:szCs w:val="26"/>
              </w:rPr>
              <w:t xml:space="preserve">To report on economic matters, the weather, politics, etc. </w:t>
            </w:r>
          </w:p>
          <w:p w14:paraId="3A31A2BE" w14:textId="77777777" w:rsidR="001C23E8" w:rsidRDefault="001C23E8">
            <w:pPr>
              <w:rPr>
                <w:sz w:val="26"/>
                <w:szCs w:val="26"/>
              </w:rPr>
            </w:pPr>
          </w:p>
        </w:tc>
        <w:tc>
          <w:tcPr>
            <w:tcW w:w="2010" w:type="dxa"/>
          </w:tcPr>
          <w:p w14:paraId="1D3D27FF" w14:textId="77777777" w:rsidR="001C23E8" w:rsidRDefault="001C23E8">
            <w:pPr>
              <w:rPr>
                <w:b/>
                <w:sz w:val="26"/>
                <w:szCs w:val="26"/>
              </w:rPr>
            </w:pPr>
          </w:p>
        </w:tc>
      </w:tr>
      <w:tr w:rsidR="001C23E8" w14:paraId="65522688" w14:textId="77777777">
        <w:tc>
          <w:tcPr>
            <w:tcW w:w="810" w:type="dxa"/>
          </w:tcPr>
          <w:p w14:paraId="3EFE0C80" w14:textId="77777777" w:rsidR="001C23E8" w:rsidRDefault="001C23E8">
            <w:pPr>
              <w:rPr>
                <w:sz w:val="26"/>
                <w:szCs w:val="26"/>
              </w:rPr>
            </w:pPr>
          </w:p>
        </w:tc>
        <w:tc>
          <w:tcPr>
            <w:tcW w:w="2235" w:type="dxa"/>
          </w:tcPr>
          <w:p w14:paraId="333266BD" w14:textId="77777777" w:rsidR="001C23E8" w:rsidRDefault="006C2942">
            <w:pPr>
              <w:rPr>
                <w:sz w:val="26"/>
                <w:szCs w:val="26"/>
              </w:rPr>
            </w:pPr>
            <w:r>
              <w:rPr>
                <w:sz w:val="26"/>
                <w:szCs w:val="26"/>
              </w:rPr>
              <w:t>Statistics</w:t>
            </w:r>
          </w:p>
        </w:tc>
        <w:tc>
          <w:tcPr>
            <w:tcW w:w="5760" w:type="dxa"/>
          </w:tcPr>
          <w:p w14:paraId="2F9C2B24" w14:textId="77777777" w:rsidR="001C23E8" w:rsidRDefault="006C2942">
            <w:pPr>
              <w:rPr>
                <w:rFonts w:ascii="Calibri" w:eastAsia="Calibri" w:hAnsi="Calibri" w:cs="Calibri"/>
                <w:sz w:val="28"/>
                <w:szCs w:val="28"/>
              </w:rPr>
            </w:pPr>
            <w:r>
              <w:rPr>
                <w:b/>
                <w:color w:val="222222"/>
                <w:sz w:val="26"/>
                <w:szCs w:val="26"/>
                <w:highlight w:val="white"/>
              </w:rPr>
              <w:t>Statistics</w:t>
            </w:r>
            <w:r>
              <w:rPr>
                <w:color w:val="222222"/>
                <w:sz w:val="26"/>
                <w:szCs w:val="26"/>
                <w:highlight w:val="white"/>
              </w:rPr>
              <w:t> allow </w:t>
            </w:r>
            <w:r>
              <w:rPr>
                <w:b/>
                <w:color w:val="222222"/>
                <w:sz w:val="26"/>
                <w:szCs w:val="26"/>
                <w:highlight w:val="white"/>
              </w:rPr>
              <w:t>writers</w:t>
            </w:r>
            <w:r>
              <w:rPr>
                <w:color w:val="222222"/>
                <w:sz w:val="26"/>
                <w:szCs w:val="26"/>
                <w:highlight w:val="white"/>
              </w:rPr>
              <w:t> to support </w:t>
            </w:r>
            <w:r>
              <w:rPr>
                <w:b/>
                <w:color w:val="222222"/>
                <w:sz w:val="26"/>
                <w:szCs w:val="26"/>
                <w:highlight w:val="white"/>
              </w:rPr>
              <w:t>their</w:t>
            </w:r>
            <w:r>
              <w:rPr>
                <w:color w:val="222222"/>
                <w:sz w:val="26"/>
                <w:szCs w:val="26"/>
                <w:highlight w:val="white"/>
              </w:rPr>
              <w:t> arguments with convincing evidence. They also enable </w:t>
            </w:r>
            <w:r>
              <w:rPr>
                <w:b/>
                <w:color w:val="222222"/>
                <w:sz w:val="26"/>
                <w:szCs w:val="26"/>
                <w:highlight w:val="white"/>
              </w:rPr>
              <w:t>writers</w:t>
            </w:r>
            <w:r>
              <w:rPr>
                <w:color w:val="222222"/>
                <w:sz w:val="26"/>
                <w:szCs w:val="26"/>
                <w:highlight w:val="white"/>
              </w:rPr>
              <w:t> to draw conclusions and argue specific sides of issues without sounding speculative or vague.</w:t>
            </w:r>
            <w:r>
              <w:rPr>
                <w:b/>
                <w:color w:val="222222"/>
                <w:sz w:val="26"/>
                <w:szCs w:val="26"/>
                <w:highlight w:val="white"/>
              </w:rPr>
              <w:t xml:space="preserve"> Effect on reader</w:t>
            </w:r>
            <w:r>
              <w:rPr>
                <w:color w:val="222222"/>
                <w:sz w:val="26"/>
                <w:szCs w:val="26"/>
                <w:highlight w:val="white"/>
              </w:rPr>
              <w:t>. </w:t>
            </w:r>
            <w:r>
              <w:rPr>
                <w:b/>
                <w:color w:val="222222"/>
                <w:sz w:val="26"/>
                <w:szCs w:val="26"/>
                <w:highlight w:val="white"/>
              </w:rPr>
              <w:t>Statistics</w:t>
            </w:r>
            <w:r>
              <w:rPr>
                <w:color w:val="222222"/>
                <w:sz w:val="26"/>
                <w:szCs w:val="26"/>
                <w:highlight w:val="white"/>
              </w:rPr>
              <w:t> refer to factual, numerical evidence within a Language Analysis piece and are generally convincing for two reasons. Firstly, they highlight the logical importance of the issue and provide evidence for the writer's contention.</w:t>
            </w:r>
            <w:r>
              <w:rPr>
                <w:b/>
                <w:color w:val="222222"/>
                <w:sz w:val="26"/>
                <w:szCs w:val="26"/>
                <w:highlight w:val="white"/>
              </w:rPr>
              <w:t>Statistics</w:t>
            </w:r>
            <w:r>
              <w:rPr>
                <w:color w:val="222222"/>
                <w:sz w:val="26"/>
                <w:szCs w:val="26"/>
                <w:highlight w:val="white"/>
              </w:rPr>
              <w:t> provide a type of evidence that is difficult to refute ...</w:t>
            </w:r>
          </w:p>
          <w:p w14:paraId="152FCCB0" w14:textId="77777777" w:rsidR="001C23E8" w:rsidRDefault="001C23E8">
            <w:pPr>
              <w:rPr>
                <w:b/>
                <w:sz w:val="26"/>
                <w:szCs w:val="26"/>
              </w:rPr>
            </w:pPr>
          </w:p>
        </w:tc>
        <w:tc>
          <w:tcPr>
            <w:tcW w:w="2010" w:type="dxa"/>
          </w:tcPr>
          <w:p w14:paraId="65CC2FC9" w14:textId="77777777" w:rsidR="001C23E8" w:rsidRDefault="001C23E8">
            <w:pPr>
              <w:rPr>
                <w:b/>
                <w:sz w:val="26"/>
                <w:szCs w:val="26"/>
              </w:rPr>
            </w:pPr>
          </w:p>
        </w:tc>
      </w:tr>
      <w:tr w:rsidR="001C23E8" w14:paraId="1E93C242" w14:textId="77777777">
        <w:tc>
          <w:tcPr>
            <w:tcW w:w="810" w:type="dxa"/>
          </w:tcPr>
          <w:p w14:paraId="1B9D1A8E" w14:textId="77777777" w:rsidR="001C23E8" w:rsidRDefault="006C2942">
            <w:pPr>
              <w:rPr>
                <w:sz w:val="26"/>
                <w:szCs w:val="26"/>
              </w:rPr>
            </w:pPr>
            <w:r>
              <w:rPr>
                <w:sz w:val="26"/>
                <w:szCs w:val="26"/>
              </w:rPr>
              <w:lastRenderedPageBreak/>
              <w:t>1.5 – 1.8/9</w:t>
            </w:r>
          </w:p>
        </w:tc>
        <w:tc>
          <w:tcPr>
            <w:tcW w:w="2235" w:type="dxa"/>
          </w:tcPr>
          <w:p w14:paraId="751089AE" w14:textId="77777777" w:rsidR="001C23E8" w:rsidRDefault="006C2942">
            <w:pPr>
              <w:rPr>
                <w:sz w:val="26"/>
                <w:szCs w:val="26"/>
              </w:rPr>
            </w:pPr>
            <w:r>
              <w:rPr>
                <w:sz w:val="26"/>
                <w:szCs w:val="26"/>
              </w:rPr>
              <w:t>Comment on the effects of the diction</w:t>
            </w:r>
          </w:p>
        </w:tc>
        <w:tc>
          <w:tcPr>
            <w:tcW w:w="5760" w:type="dxa"/>
          </w:tcPr>
          <w:p w14:paraId="167EDF16" w14:textId="77777777" w:rsidR="001C23E8" w:rsidRDefault="006C2942">
            <w:pPr>
              <w:rPr>
                <w:sz w:val="26"/>
                <w:szCs w:val="26"/>
              </w:rPr>
            </w:pPr>
            <w:r>
              <w:rPr>
                <w:sz w:val="26"/>
                <w:szCs w:val="26"/>
              </w:rPr>
              <w:t>Effect is what the word or phrase or punctuation mark achieves – does it shock the reader? Make the reader pay attention? Emphasise?</w:t>
            </w:r>
          </w:p>
          <w:p w14:paraId="1C4100AC" w14:textId="77777777" w:rsidR="001C23E8" w:rsidRDefault="006C2942">
            <w:pPr>
              <w:rPr>
                <w:sz w:val="26"/>
                <w:szCs w:val="26"/>
              </w:rPr>
            </w:pPr>
            <w:r>
              <w:rPr>
                <w:sz w:val="26"/>
                <w:szCs w:val="26"/>
              </w:rPr>
              <w:t xml:space="preserve">Take note if question refers to diction at a specific point in the text: Comment on the use of the word </w:t>
            </w:r>
            <w:r>
              <w:rPr>
                <w:b/>
                <w:sz w:val="26"/>
                <w:szCs w:val="26"/>
                <w:u w:val="single"/>
              </w:rPr>
              <w:t>here</w:t>
            </w:r>
            <w:r>
              <w:rPr>
                <w:sz w:val="26"/>
                <w:szCs w:val="26"/>
              </w:rPr>
              <w:t>.</w:t>
            </w:r>
          </w:p>
          <w:p w14:paraId="04C38A60" w14:textId="77777777" w:rsidR="001C23E8" w:rsidRDefault="006C2942">
            <w:pPr>
              <w:rPr>
                <w:sz w:val="26"/>
                <w:szCs w:val="26"/>
              </w:rPr>
            </w:pPr>
            <w:r>
              <w:rPr>
                <w:sz w:val="26"/>
                <w:szCs w:val="26"/>
              </w:rPr>
              <w:t>Write down the word/phrase</w:t>
            </w:r>
          </w:p>
          <w:p w14:paraId="5CA027B7" w14:textId="77777777" w:rsidR="001C23E8" w:rsidRDefault="006C2942">
            <w:pPr>
              <w:rPr>
                <w:sz w:val="26"/>
                <w:szCs w:val="26"/>
              </w:rPr>
            </w:pPr>
            <w:r>
              <w:rPr>
                <w:sz w:val="26"/>
                <w:szCs w:val="26"/>
              </w:rPr>
              <w:t xml:space="preserve">Words with positive/negative connotation. </w:t>
            </w:r>
          </w:p>
        </w:tc>
        <w:tc>
          <w:tcPr>
            <w:tcW w:w="2010" w:type="dxa"/>
          </w:tcPr>
          <w:p w14:paraId="07208315" w14:textId="77777777" w:rsidR="001C23E8" w:rsidRDefault="006C2942">
            <w:pPr>
              <w:rPr>
                <w:sz w:val="26"/>
                <w:szCs w:val="26"/>
              </w:rPr>
            </w:pPr>
            <w:r>
              <w:rPr>
                <w:sz w:val="26"/>
                <w:szCs w:val="26"/>
              </w:rPr>
              <w:t>1  Example of diction – quote word or phrase</w:t>
            </w:r>
          </w:p>
          <w:p w14:paraId="055169D1" w14:textId="77777777" w:rsidR="001C23E8" w:rsidRDefault="006C2942">
            <w:pPr>
              <w:rPr>
                <w:sz w:val="26"/>
                <w:szCs w:val="26"/>
              </w:rPr>
            </w:pPr>
            <w:r>
              <w:rPr>
                <w:sz w:val="26"/>
                <w:szCs w:val="26"/>
              </w:rPr>
              <w:t>2  Effect that the word or phrase or punctuation mark achieves.</w:t>
            </w:r>
          </w:p>
          <w:p w14:paraId="1F551859" w14:textId="77777777" w:rsidR="001C23E8" w:rsidRDefault="006C2942">
            <w:pPr>
              <w:rPr>
                <w:sz w:val="26"/>
                <w:szCs w:val="26"/>
              </w:rPr>
            </w:pPr>
            <w:r>
              <w:rPr>
                <w:sz w:val="26"/>
                <w:szCs w:val="26"/>
              </w:rPr>
              <w:t>3  How do YOU feel about this effect?</w:t>
            </w:r>
          </w:p>
        </w:tc>
      </w:tr>
      <w:tr w:rsidR="001C23E8" w14:paraId="2A91F715" w14:textId="77777777">
        <w:tc>
          <w:tcPr>
            <w:tcW w:w="810" w:type="dxa"/>
          </w:tcPr>
          <w:p w14:paraId="25903319" w14:textId="77777777" w:rsidR="001C23E8" w:rsidRDefault="001C23E8">
            <w:pPr>
              <w:rPr>
                <w:sz w:val="26"/>
                <w:szCs w:val="26"/>
              </w:rPr>
            </w:pPr>
          </w:p>
        </w:tc>
        <w:tc>
          <w:tcPr>
            <w:tcW w:w="2235" w:type="dxa"/>
          </w:tcPr>
          <w:p w14:paraId="280506BF" w14:textId="77777777" w:rsidR="001C23E8" w:rsidRDefault="006C2942">
            <w:pPr>
              <w:rPr>
                <w:sz w:val="26"/>
                <w:szCs w:val="26"/>
              </w:rPr>
            </w:pPr>
            <w:r>
              <w:rPr>
                <w:sz w:val="26"/>
                <w:szCs w:val="26"/>
              </w:rPr>
              <w:t>What does writer suggest?</w:t>
            </w:r>
          </w:p>
        </w:tc>
        <w:tc>
          <w:tcPr>
            <w:tcW w:w="5760" w:type="dxa"/>
          </w:tcPr>
          <w:p w14:paraId="63E09DDC" w14:textId="77777777" w:rsidR="001C23E8" w:rsidRDefault="006C2942">
            <w:pPr>
              <w:rPr>
                <w:sz w:val="26"/>
                <w:szCs w:val="26"/>
              </w:rPr>
            </w:pPr>
            <w:r>
              <w:rPr>
                <w:sz w:val="26"/>
                <w:szCs w:val="26"/>
              </w:rPr>
              <w:t>Implication.</w:t>
            </w:r>
          </w:p>
        </w:tc>
        <w:tc>
          <w:tcPr>
            <w:tcW w:w="2010" w:type="dxa"/>
          </w:tcPr>
          <w:p w14:paraId="3B14DDE9" w14:textId="77777777" w:rsidR="001C23E8" w:rsidRDefault="001C23E8">
            <w:pPr>
              <w:rPr>
                <w:sz w:val="26"/>
                <w:szCs w:val="26"/>
              </w:rPr>
            </w:pPr>
          </w:p>
        </w:tc>
      </w:tr>
      <w:tr w:rsidR="001C23E8" w14:paraId="1F515BC7" w14:textId="77777777">
        <w:tc>
          <w:tcPr>
            <w:tcW w:w="810" w:type="dxa"/>
          </w:tcPr>
          <w:p w14:paraId="3CC0A663" w14:textId="77777777" w:rsidR="001C23E8" w:rsidRDefault="001C23E8">
            <w:pPr>
              <w:rPr>
                <w:sz w:val="26"/>
                <w:szCs w:val="26"/>
              </w:rPr>
            </w:pPr>
          </w:p>
        </w:tc>
        <w:tc>
          <w:tcPr>
            <w:tcW w:w="2235" w:type="dxa"/>
          </w:tcPr>
          <w:p w14:paraId="45BC01ED" w14:textId="77777777" w:rsidR="001C23E8" w:rsidRDefault="006C2942">
            <w:pPr>
              <w:rPr>
                <w:sz w:val="26"/>
                <w:szCs w:val="26"/>
              </w:rPr>
            </w:pPr>
            <w:r>
              <w:rPr>
                <w:sz w:val="26"/>
                <w:szCs w:val="26"/>
              </w:rPr>
              <w:t>...in the context of the paragraph/passage.</w:t>
            </w:r>
          </w:p>
        </w:tc>
        <w:tc>
          <w:tcPr>
            <w:tcW w:w="5760" w:type="dxa"/>
          </w:tcPr>
          <w:p w14:paraId="58A2B265" w14:textId="77777777" w:rsidR="001C23E8" w:rsidRDefault="006C2942">
            <w:pPr>
              <w:rPr>
                <w:sz w:val="26"/>
                <w:szCs w:val="26"/>
              </w:rPr>
            </w:pPr>
            <w:r>
              <w:rPr>
                <w:sz w:val="26"/>
                <w:szCs w:val="26"/>
              </w:rPr>
              <w:t xml:space="preserve">NOT your own opinion but actually compared to/in the light of what </w:t>
            </w:r>
            <w:r>
              <w:rPr>
                <w:b/>
                <w:sz w:val="26"/>
                <w:szCs w:val="26"/>
              </w:rPr>
              <w:t>the writer</w:t>
            </w:r>
            <w:r>
              <w:rPr>
                <w:sz w:val="26"/>
                <w:szCs w:val="26"/>
              </w:rPr>
              <w:t xml:space="preserve"> says.</w:t>
            </w:r>
          </w:p>
        </w:tc>
        <w:tc>
          <w:tcPr>
            <w:tcW w:w="2010" w:type="dxa"/>
          </w:tcPr>
          <w:p w14:paraId="74A2A999" w14:textId="77777777" w:rsidR="001C23E8" w:rsidRDefault="001C23E8">
            <w:pPr>
              <w:rPr>
                <w:sz w:val="26"/>
                <w:szCs w:val="26"/>
              </w:rPr>
            </w:pPr>
          </w:p>
        </w:tc>
      </w:tr>
      <w:tr w:rsidR="001C23E8" w14:paraId="1385D193" w14:textId="77777777">
        <w:tc>
          <w:tcPr>
            <w:tcW w:w="810" w:type="dxa"/>
          </w:tcPr>
          <w:p w14:paraId="0F3AAB40" w14:textId="77777777" w:rsidR="001C23E8" w:rsidRDefault="001C23E8">
            <w:pPr>
              <w:rPr>
                <w:sz w:val="26"/>
                <w:szCs w:val="26"/>
              </w:rPr>
            </w:pPr>
          </w:p>
        </w:tc>
        <w:tc>
          <w:tcPr>
            <w:tcW w:w="2235" w:type="dxa"/>
          </w:tcPr>
          <w:p w14:paraId="58C87470" w14:textId="77777777" w:rsidR="001C23E8" w:rsidRDefault="006C2942">
            <w:pPr>
              <w:rPr>
                <w:sz w:val="26"/>
                <w:szCs w:val="26"/>
              </w:rPr>
            </w:pPr>
            <w:r>
              <w:rPr>
                <w:sz w:val="26"/>
                <w:szCs w:val="26"/>
              </w:rPr>
              <w:t>Writer’s tone/attitude</w:t>
            </w:r>
          </w:p>
        </w:tc>
        <w:tc>
          <w:tcPr>
            <w:tcW w:w="5760" w:type="dxa"/>
          </w:tcPr>
          <w:p w14:paraId="1D27E3C0" w14:textId="77777777" w:rsidR="001C23E8" w:rsidRDefault="006C2942">
            <w:pPr>
              <w:tabs>
                <w:tab w:val="left" w:pos="630"/>
                <w:tab w:val="left" w:pos="1080"/>
              </w:tabs>
              <w:rPr>
                <w:sz w:val="26"/>
                <w:szCs w:val="26"/>
              </w:rPr>
            </w:pPr>
            <w:r>
              <w:rPr>
                <w:sz w:val="26"/>
                <w:szCs w:val="26"/>
              </w:rPr>
              <w:t xml:space="preserve">The writer’s attitude towards his listener and subject </w:t>
            </w:r>
          </w:p>
        </w:tc>
        <w:tc>
          <w:tcPr>
            <w:tcW w:w="2010" w:type="dxa"/>
          </w:tcPr>
          <w:p w14:paraId="1E590848" w14:textId="77777777" w:rsidR="001C23E8" w:rsidRDefault="006C2942">
            <w:pPr>
              <w:tabs>
                <w:tab w:val="left" w:pos="630"/>
                <w:tab w:val="left" w:pos="1080"/>
              </w:tabs>
              <w:rPr>
                <w:sz w:val="26"/>
                <w:szCs w:val="26"/>
              </w:rPr>
            </w:pPr>
            <w:r>
              <w:rPr>
                <w:sz w:val="26"/>
                <w:szCs w:val="26"/>
              </w:rPr>
              <w:t>1  What is the writer’s tone/attitude?</w:t>
            </w:r>
          </w:p>
          <w:p w14:paraId="589F693A" w14:textId="77777777" w:rsidR="001C23E8" w:rsidRDefault="006C2942">
            <w:pPr>
              <w:tabs>
                <w:tab w:val="left" w:pos="630"/>
                <w:tab w:val="left" w:pos="1080"/>
              </w:tabs>
              <w:rPr>
                <w:sz w:val="26"/>
                <w:szCs w:val="26"/>
              </w:rPr>
            </w:pPr>
            <w:r>
              <w:rPr>
                <w:sz w:val="26"/>
                <w:szCs w:val="26"/>
              </w:rPr>
              <w:t>2  Why is this so?</w:t>
            </w:r>
          </w:p>
          <w:p w14:paraId="7694C350" w14:textId="77777777" w:rsidR="001C23E8" w:rsidRDefault="006C2942">
            <w:pPr>
              <w:tabs>
                <w:tab w:val="left" w:pos="630"/>
                <w:tab w:val="left" w:pos="1080"/>
              </w:tabs>
              <w:rPr>
                <w:sz w:val="26"/>
                <w:szCs w:val="26"/>
              </w:rPr>
            </w:pPr>
            <w:r>
              <w:rPr>
                <w:sz w:val="26"/>
                <w:szCs w:val="26"/>
              </w:rPr>
              <w:t xml:space="preserve">    Proof of this.</w:t>
            </w:r>
          </w:p>
          <w:p w14:paraId="4415CDD2" w14:textId="77777777" w:rsidR="001C23E8" w:rsidRDefault="006C2942">
            <w:pPr>
              <w:tabs>
                <w:tab w:val="left" w:pos="630"/>
                <w:tab w:val="left" w:pos="1080"/>
              </w:tabs>
              <w:rPr>
                <w:sz w:val="26"/>
                <w:szCs w:val="26"/>
              </w:rPr>
            </w:pPr>
            <w:r>
              <w:rPr>
                <w:sz w:val="26"/>
                <w:szCs w:val="26"/>
              </w:rPr>
              <w:t>3  Your feeling about this tone/attitude (with reference to the message of rest of text.)</w:t>
            </w:r>
          </w:p>
        </w:tc>
      </w:tr>
      <w:tr w:rsidR="001C23E8" w14:paraId="752DB882" w14:textId="77777777">
        <w:tc>
          <w:tcPr>
            <w:tcW w:w="810" w:type="dxa"/>
          </w:tcPr>
          <w:p w14:paraId="0FC5B78B" w14:textId="77777777" w:rsidR="001C23E8" w:rsidRDefault="001C23E8">
            <w:pPr>
              <w:rPr>
                <w:sz w:val="26"/>
                <w:szCs w:val="26"/>
              </w:rPr>
            </w:pPr>
          </w:p>
        </w:tc>
        <w:tc>
          <w:tcPr>
            <w:tcW w:w="2235" w:type="dxa"/>
          </w:tcPr>
          <w:p w14:paraId="2F1EF962" w14:textId="77777777" w:rsidR="001C23E8" w:rsidRDefault="006C2942">
            <w:pPr>
              <w:rPr>
                <w:sz w:val="26"/>
                <w:szCs w:val="26"/>
              </w:rPr>
            </w:pPr>
            <w:r>
              <w:rPr>
                <w:sz w:val="26"/>
                <w:szCs w:val="26"/>
              </w:rPr>
              <w:t>Character’s attitude</w:t>
            </w:r>
          </w:p>
        </w:tc>
        <w:tc>
          <w:tcPr>
            <w:tcW w:w="5760" w:type="dxa"/>
          </w:tcPr>
          <w:p w14:paraId="5251ECAF" w14:textId="77777777" w:rsidR="001C23E8" w:rsidRDefault="006C2942">
            <w:pPr>
              <w:tabs>
                <w:tab w:val="left" w:pos="630"/>
                <w:tab w:val="left" w:pos="1080"/>
              </w:tabs>
              <w:rPr>
                <w:sz w:val="26"/>
                <w:szCs w:val="26"/>
              </w:rPr>
            </w:pPr>
            <w:r>
              <w:rPr>
                <w:sz w:val="26"/>
                <w:szCs w:val="26"/>
              </w:rPr>
              <w:t>Difference in attitude: Make very sure to mention both attitudes and show that they are different. Then give evidence of why you say that.</w:t>
            </w:r>
          </w:p>
        </w:tc>
        <w:tc>
          <w:tcPr>
            <w:tcW w:w="2010" w:type="dxa"/>
          </w:tcPr>
          <w:p w14:paraId="2BF1C560" w14:textId="77777777" w:rsidR="001C23E8" w:rsidRDefault="001C23E8">
            <w:pPr>
              <w:tabs>
                <w:tab w:val="left" w:pos="630"/>
                <w:tab w:val="left" w:pos="1080"/>
              </w:tabs>
              <w:rPr>
                <w:sz w:val="26"/>
                <w:szCs w:val="26"/>
              </w:rPr>
            </w:pPr>
          </w:p>
        </w:tc>
      </w:tr>
      <w:tr w:rsidR="001C23E8" w14:paraId="2DBE8EFF" w14:textId="77777777">
        <w:tc>
          <w:tcPr>
            <w:tcW w:w="810" w:type="dxa"/>
          </w:tcPr>
          <w:p w14:paraId="760C3BC0" w14:textId="77777777" w:rsidR="001C23E8" w:rsidRDefault="001C23E8">
            <w:pPr>
              <w:rPr>
                <w:sz w:val="26"/>
                <w:szCs w:val="26"/>
              </w:rPr>
            </w:pPr>
          </w:p>
        </w:tc>
        <w:tc>
          <w:tcPr>
            <w:tcW w:w="2235" w:type="dxa"/>
          </w:tcPr>
          <w:p w14:paraId="4E5D1D93" w14:textId="77777777" w:rsidR="001C23E8" w:rsidRDefault="006C2942">
            <w:pPr>
              <w:rPr>
                <w:sz w:val="26"/>
                <w:szCs w:val="26"/>
              </w:rPr>
            </w:pPr>
            <w:r>
              <w:rPr>
                <w:sz w:val="26"/>
                <w:szCs w:val="26"/>
              </w:rPr>
              <w:t>Critically discuss the atmosphere in paragraph</w:t>
            </w:r>
          </w:p>
        </w:tc>
        <w:tc>
          <w:tcPr>
            <w:tcW w:w="5760" w:type="dxa"/>
          </w:tcPr>
          <w:p w14:paraId="65446EBC" w14:textId="77777777" w:rsidR="001C23E8" w:rsidRDefault="006C2942">
            <w:pPr>
              <w:rPr>
                <w:sz w:val="26"/>
                <w:szCs w:val="26"/>
              </w:rPr>
            </w:pPr>
            <w:r>
              <w:rPr>
                <w:sz w:val="26"/>
                <w:szCs w:val="26"/>
              </w:rPr>
              <w:t>Fear, anxiety, excitement, anticipation, tension, sorrow, admiration</w:t>
            </w:r>
          </w:p>
        </w:tc>
        <w:tc>
          <w:tcPr>
            <w:tcW w:w="2010" w:type="dxa"/>
          </w:tcPr>
          <w:p w14:paraId="0D591670" w14:textId="77777777" w:rsidR="001C23E8" w:rsidRDefault="001C23E8">
            <w:pPr>
              <w:tabs>
                <w:tab w:val="left" w:pos="630"/>
                <w:tab w:val="left" w:pos="1080"/>
              </w:tabs>
              <w:rPr>
                <w:sz w:val="26"/>
                <w:szCs w:val="26"/>
              </w:rPr>
            </w:pPr>
          </w:p>
        </w:tc>
      </w:tr>
      <w:tr w:rsidR="001C23E8" w14:paraId="284E5B31" w14:textId="77777777">
        <w:tc>
          <w:tcPr>
            <w:tcW w:w="810" w:type="dxa"/>
          </w:tcPr>
          <w:p w14:paraId="02808AFB" w14:textId="77777777" w:rsidR="001C23E8" w:rsidRDefault="001C23E8">
            <w:pPr>
              <w:rPr>
                <w:sz w:val="26"/>
                <w:szCs w:val="26"/>
              </w:rPr>
            </w:pPr>
          </w:p>
        </w:tc>
        <w:tc>
          <w:tcPr>
            <w:tcW w:w="2235" w:type="dxa"/>
          </w:tcPr>
          <w:p w14:paraId="18607775" w14:textId="77777777" w:rsidR="001C23E8" w:rsidRDefault="006C2942">
            <w:pPr>
              <w:rPr>
                <w:sz w:val="26"/>
                <w:szCs w:val="26"/>
              </w:rPr>
            </w:pPr>
            <w:r>
              <w:rPr>
                <w:sz w:val="26"/>
                <w:szCs w:val="26"/>
              </w:rPr>
              <w:t>Critically discuss whether paragraph/sentence supports….</w:t>
            </w:r>
          </w:p>
        </w:tc>
        <w:tc>
          <w:tcPr>
            <w:tcW w:w="5760" w:type="dxa"/>
          </w:tcPr>
          <w:p w14:paraId="47D386CB" w14:textId="77777777" w:rsidR="001C23E8" w:rsidRDefault="006C2942">
            <w:pPr>
              <w:rPr>
                <w:sz w:val="26"/>
                <w:szCs w:val="26"/>
              </w:rPr>
            </w:pPr>
            <w:r>
              <w:rPr>
                <w:sz w:val="26"/>
                <w:szCs w:val="26"/>
              </w:rPr>
              <w:t>Compare two ideas: meaning of first, meaning of second.</w:t>
            </w:r>
          </w:p>
          <w:p w14:paraId="18E6E893" w14:textId="77777777" w:rsidR="001C23E8" w:rsidRDefault="006C2942">
            <w:pPr>
              <w:rPr>
                <w:sz w:val="26"/>
                <w:szCs w:val="26"/>
              </w:rPr>
            </w:pPr>
            <w:r>
              <w:rPr>
                <w:sz w:val="26"/>
                <w:szCs w:val="26"/>
              </w:rPr>
              <w:t>Do they correspond with each other or contradict each other?</w:t>
            </w:r>
          </w:p>
          <w:p w14:paraId="6D75062C" w14:textId="77777777" w:rsidR="001C23E8" w:rsidRDefault="006C2942">
            <w:pPr>
              <w:rPr>
                <w:sz w:val="26"/>
                <w:szCs w:val="26"/>
              </w:rPr>
            </w:pPr>
            <w:r>
              <w:rPr>
                <w:sz w:val="26"/>
                <w:szCs w:val="26"/>
              </w:rPr>
              <w:t>Give a very brief personal observation – based on text – about the extent/significance of the support/contradiction.</w:t>
            </w:r>
          </w:p>
        </w:tc>
        <w:tc>
          <w:tcPr>
            <w:tcW w:w="2010" w:type="dxa"/>
          </w:tcPr>
          <w:p w14:paraId="3D7ABDB8" w14:textId="77777777" w:rsidR="001C23E8" w:rsidRDefault="006C2942">
            <w:pPr>
              <w:rPr>
                <w:sz w:val="26"/>
                <w:szCs w:val="26"/>
              </w:rPr>
            </w:pPr>
            <w:r>
              <w:rPr>
                <w:sz w:val="26"/>
                <w:szCs w:val="26"/>
              </w:rPr>
              <w:t>Yes/No (No mark, but very important.</w:t>
            </w:r>
          </w:p>
          <w:p w14:paraId="28CD1FBA" w14:textId="77777777" w:rsidR="001C23E8" w:rsidRDefault="006C2942">
            <w:pPr>
              <w:rPr>
                <w:sz w:val="26"/>
                <w:szCs w:val="26"/>
              </w:rPr>
            </w:pPr>
            <w:r>
              <w:rPr>
                <w:sz w:val="26"/>
                <w:szCs w:val="26"/>
              </w:rPr>
              <w:t>1  Main idea of two aspects that have to be compared.</w:t>
            </w:r>
          </w:p>
          <w:p w14:paraId="6046DAEA" w14:textId="77777777" w:rsidR="001C23E8" w:rsidRDefault="006C2942">
            <w:pPr>
              <w:rPr>
                <w:sz w:val="26"/>
                <w:szCs w:val="26"/>
              </w:rPr>
            </w:pPr>
            <w:r>
              <w:rPr>
                <w:sz w:val="26"/>
                <w:szCs w:val="26"/>
              </w:rPr>
              <w:t>2Proof/examples/diction/phra</w:t>
            </w:r>
            <w:r>
              <w:rPr>
                <w:sz w:val="26"/>
                <w:szCs w:val="26"/>
              </w:rPr>
              <w:lastRenderedPageBreak/>
              <w:t>ses from second aspect.</w:t>
            </w:r>
          </w:p>
          <w:p w14:paraId="194933A1" w14:textId="77777777" w:rsidR="001C23E8" w:rsidRDefault="006C2942">
            <w:pPr>
              <w:rPr>
                <w:sz w:val="26"/>
                <w:szCs w:val="26"/>
              </w:rPr>
            </w:pPr>
            <w:r>
              <w:rPr>
                <w:sz w:val="26"/>
                <w:szCs w:val="26"/>
              </w:rPr>
              <w:t>3  Critical observation will link with message of text.</w:t>
            </w:r>
          </w:p>
        </w:tc>
      </w:tr>
      <w:tr w:rsidR="001C23E8" w14:paraId="009A694E" w14:textId="77777777">
        <w:tc>
          <w:tcPr>
            <w:tcW w:w="810" w:type="dxa"/>
          </w:tcPr>
          <w:p w14:paraId="610D2703" w14:textId="77777777" w:rsidR="001C23E8" w:rsidRDefault="001C23E8">
            <w:pPr>
              <w:rPr>
                <w:sz w:val="26"/>
                <w:szCs w:val="26"/>
              </w:rPr>
            </w:pPr>
          </w:p>
        </w:tc>
        <w:tc>
          <w:tcPr>
            <w:tcW w:w="2235" w:type="dxa"/>
          </w:tcPr>
          <w:p w14:paraId="509E917B" w14:textId="77777777" w:rsidR="001C23E8" w:rsidRDefault="006C2942">
            <w:pPr>
              <w:rPr>
                <w:sz w:val="26"/>
                <w:szCs w:val="26"/>
              </w:rPr>
            </w:pPr>
            <w:r>
              <w:rPr>
                <w:sz w:val="26"/>
                <w:szCs w:val="26"/>
              </w:rPr>
              <w:t>Is final paragraph suitable?</w:t>
            </w:r>
          </w:p>
        </w:tc>
        <w:tc>
          <w:tcPr>
            <w:tcW w:w="5760" w:type="dxa"/>
          </w:tcPr>
          <w:p w14:paraId="6E3FEB08" w14:textId="77777777" w:rsidR="001C23E8" w:rsidRDefault="006C2942">
            <w:pPr>
              <w:rPr>
                <w:sz w:val="26"/>
                <w:szCs w:val="26"/>
              </w:rPr>
            </w:pPr>
            <w:r>
              <w:rPr>
                <w:sz w:val="26"/>
                <w:szCs w:val="26"/>
              </w:rPr>
              <w:t>A final paragraph gives the main ideas of an argument and refers to the thesis statement again.</w:t>
            </w:r>
          </w:p>
          <w:p w14:paraId="25287976" w14:textId="77777777" w:rsidR="001C23E8" w:rsidRDefault="006C2942">
            <w:pPr>
              <w:rPr>
                <w:sz w:val="26"/>
                <w:szCs w:val="26"/>
              </w:rPr>
            </w:pPr>
            <w:r>
              <w:rPr>
                <w:sz w:val="26"/>
                <w:szCs w:val="26"/>
              </w:rPr>
              <w:t>It could refer to the opposite side of the argument.</w:t>
            </w:r>
          </w:p>
          <w:p w14:paraId="1CC85865" w14:textId="77777777" w:rsidR="001C23E8" w:rsidRDefault="006C2942">
            <w:pPr>
              <w:rPr>
                <w:sz w:val="26"/>
                <w:szCs w:val="26"/>
              </w:rPr>
            </w:pPr>
            <w:r>
              <w:rPr>
                <w:sz w:val="26"/>
                <w:szCs w:val="26"/>
              </w:rPr>
              <w:t>It could contain advice.</w:t>
            </w:r>
          </w:p>
          <w:p w14:paraId="4CF3DAD4" w14:textId="77777777" w:rsidR="001C23E8" w:rsidRDefault="006C2942">
            <w:pPr>
              <w:rPr>
                <w:sz w:val="26"/>
                <w:szCs w:val="26"/>
              </w:rPr>
            </w:pPr>
            <w:r>
              <w:rPr>
                <w:sz w:val="26"/>
                <w:szCs w:val="26"/>
              </w:rPr>
              <w:t>It could be a summary.</w:t>
            </w:r>
          </w:p>
          <w:p w14:paraId="421EE370" w14:textId="77777777" w:rsidR="001C23E8" w:rsidRDefault="006C2942">
            <w:pPr>
              <w:rPr>
                <w:sz w:val="26"/>
                <w:szCs w:val="26"/>
              </w:rPr>
            </w:pPr>
            <w:r>
              <w:rPr>
                <w:sz w:val="26"/>
                <w:szCs w:val="26"/>
              </w:rPr>
              <w:t>Repeats phrases/terminology from the rest of the passage.</w:t>
            </w:r>
          </w:p>
          <w:p w14:paraId="36081329" w14:textId="77777777" w:rsidR="001C23E8" w:rsidRDefault="006C2942">
            <w:pPr>
              <w:rPr>
                <w:sz w:val="26"/>
                <w:szCs w:val="26"/>
              </w:rPr>
            </w:pPr>
            <w:r>
              <w:rPr>
                <w:sz w:val="26"/>
                <w:szCs w:val="26"/>
              </w:rPr>
              <w:t>The reader is drawn into the argument through the use of first person pronoun.</w:t>
            </w:r>
          </w:p>
          <w:p w14:paraId="6ED3CCB4" w14:textId="77777777" w:rsidR="001C23E8" w:rsidRDefault="006C2942">
            <w:pPr>
              <w:rPr>
                <w:sz w:val="26"/>
                <w:szCs w:val="26"/>
              </w:rPr>
            </w:pPr>
            <w:r>
              <w:rPr>
                <w:sz w:val="26"/>
                <w:szCs w:val="26"/>
              </w:rPr>
              <w:t>The writer generalises/globalises.</w:t>
            </w:r>
          </w:p>
        </w:tc>
        <w:tc>
          <w:tcPr>
            <w:tcW w:w="2010" w:type="dxa"/>
          </w:tcPr>
          <w:p w14:paraId="4E611A2A" w14:textId="77777777" w:rsidR="001C23E8" w:rsidRDefault="006C2942">
            <w:pPr>
              <w:rPr>
                <w:sz w:val="26"/>
                <w:szCs w:val="26"/>
              </w:rPr>
            </w:pPr>
            <w:r>
              <w:rPr>
                <w:sz w:val="26"/>
                <w:szCs w:val="26"/>
              </w:rPr>
              <w:t>Yes/No (No mark, but very important.</w:t>
            </w:r>
          </w:p>
          <w:p w14:paraId="7E359200" w14:textId="77777777" w:rsidR="001C23E8" w:rsidRDefault="006C2942">
            <w:pPr>
              <w:rPr>
                <w:sz w:val="26"/>
                <w:szCs w:val="26"/>
              </w:rPr>
            </w:pPr>
            <w:r>
              <w:rPr>
                <w:sz w:val="26"/>
                <w:szCs w:val="26"/>
              </w:rPr>
              <w:t>1  Generic reference to structure/ reason for a final par.</w:t>
            </w:r>
          </w:p>
          <w:p w14:paraId="682EF48C" w14:textId="77777777" w:rsidR="001C23E8" w:rsidRDefault="006C2942">
            <w:pPr>
              <w:rPr>
                <w:sz w:val="26"/>
                <w:szCs w:val="26"/>
              </w:rPr>
            </w:pPr>
            <w:r>
              <w:rPr>
                <w:sz w:val="26"/>
                <w:szCs w:val="26"/>
              </w:rPr>
              <w:t>2  Brief summary of content of this final par.</w:t>
            </w:r>
          </w:p>
          <w:p w14:paraId="6C6883EF" w14:textId="77777777" w:rsidR="001C23E8" w:rsidRDefault="006C2942">
            <w:pPr>
              <w:rPr>
                <w:sz w:val="26"/>
                <w:szCs w:val="26"/>
              </w:rPr>
            </w:pPr>
            <w:r>
              <w:rPr>
                <w:sz w:val="26"/>
                <w:szCs w:val="26"/>
              </w:rPr>
              <w:t>3  How is it suitable or not?</w:t>
            </w:r>
          </w:p>
        </w:tc>
      </w:tr>
      <w:tr w:rsidR="001C23E8" w14:paraId="740C9293" w14:textId="77777777">
        <w:tc>
          <w:tcPr>
            <w:tcW w:w="810" w:type="dxa"/>
          </w:tcPr>
          <w:p w14:paraId="3EC68404" w14:textId="77777777" w:rsidR="001C23E8" w:rsidRDefault="001C23E8">
            <w:pPr>
              <w:rPr>
                <w:sz w:val="26"/>
                <w:szCs w:val="26"/>
              </w:rPr>
            </w:pPr>
          </w:p>
        </w:tc>
        <w:tc>
          <w:tcPr>
            <w:tcW w:w="2235" w:type="dxa"/>
          </w:tcPr>
          <w:p w14:paraId="60C36D83" w14:textId="77777777" w:rsidR="001C23E8" w:rsidRDefault="006C2942">
            <w:pPr>
              <w:rPr>
                <w:sz w:val="26"/>
                <w:szCs w:val="26"/>
              </w:rPr>
            </w:pPr>
            <w:r>
              <w:rPr>
                <w:sz w:val="26"/>
                <w:szCs w:val="26"/>
              </w:rPr>
              <w:t>Suitability of title</w:t>
            </w:r>
          </w:p>
        </w:tc>
        <w:tc>
          <w:tcPr>
            <w:tcW w:w="5760" w:type="dxa"/>
          </w:tcPr>
          <w:p w14:paraId="444D1AA6" w14:textId="77777777" w:rsidR="001C23E8" w:rsidRDefault="006C2942">
            <w:pPr>
              <w:rPr>
                <w:sz w:val="26"/>
                <w:szCs w:val="26"/>
              </w:rPr>
            </w:pPr>
            <w:r>
              <w:rPr>
                <w:sz w:val="26"/>
                <w:szCs w:val="26"/>
              </w:rPr>
              <w:t>Implication of DIFFERENT parts of title.</w:t>
            </w:r>
          </w:p>
          <w:p w14:paraId="5D0426E6" w14:textId="77777777" w:rsidR="001C23E8" w:rsidRDefault="006C2942">
            <w:pPr>
              <w:rPr>
                <w:sz w:val="26"/>
                <w:szCs w:val="26"/>
              </w:rPr>
            </w:pPr>
            <w:r>
              <w:rPr>
                <w:sz w:val="26"/>
                <w:szCs w:val="26"/>
              </w:rPr>
              <w:t>Main idea/message of text.</w:t>
            </w:r>
          </w:p>
        </w:tc>
        <w:tc>
          <w:tcPr>
            <w:tcW w:w="2010" w:type="dxa"/>
          </w:tcPr>
          <w:p w14:paraId="0355222C" w14:textId="77777777" w:rsidR="001C23E8" w:rsidRDefault="001C23E8">
            <w:pPr>
              <w:rPr>
                <w:sz w:val="26"/>
                <w:szCs w:val="26"/>
              </w:rPr>
            </w:pPr>
          </w:p>
        </w:tc>
      </w:tr>
      <w:tr w:rsidR="001C23E8" w14:paraId="0DD6EAD6" w14:textId="77777777">
        <w:tc>
          <w:tcPr>
            <w:tcW w:w="810" w:type="dxa"/>
          </w:tcPr>
          <w:p w14:paraId="21601222" w14:textId="77777777" w:rsidR="001C23E8" w:rsidRDefault="001C23E8">
            <w:pPr>
              <w:rPr>
                <w:sz w:val="26"/>
                <w:szCs w:val="26"/>
              </w:rPr>
            </w:pPr>
          </w:p>
        </w:tc>
        <w:tc>
          <w:tcPr>
            <w:tcW w:w="2235" w:type="dxa"/>
          </w:tcPr>
          <w:p w14:paraId="7DA46F00" w14:textId="77777777" w:rsidR="001C23E8" w:rsidRDefault="006C2942">
            <w:pPr>
              <w:rPr>
                <w:sz w:val="26"/>
                <w:szCs w:val="26"/>
              </w:rPr>
            </w:pPr>
            <w:r>
              <w:rPr>
                <w:sz w:val="26"/>
                <w:szCs w:val="26"/>
              </w:rPr>
              <w:t>Subjective/Objective?</w:t>
            </w:r>
          </w:p>
        </w:tc>
        <w:tc>
          <w:tcPr>
            <w:tcW w:w="5760" w:type="dxa"/>
          </w:tcPr>
          <w:p w14:paraId="28434C3C" w14:textId="77777777" w:rsidR="001C23E8" w:rsidRDefault="006C2942">
            <w:pPr>
              <w:rPr>
                <w:sz w:val="26"/>
                <w:szCs w:val="26"/>
              </w:rPr>
            </w:pPr>
            <w:r>
              <w:rPr>
                <w:sz w:val="26"/>
                <w:szCs w:val="26"/>
              </w:rPr>
              <w:t>Objective: Usually formal, no bias, no prejudice, tone would be informative/explanatory/serious, carefully selected vocabulary, formal grammar, clear, logical, academic explanation, sophisticated diction, formal register and economic/legal/technical/medical/etc jargon.</w:t>
            </w:r>
          </w:p>
          <w:p w14:paraId="38D06F97" w14:textId="77777777" w:rsidR="001C23E8" w:rsidRDefault="001C23E8">
            <w:pPr>
              <w:rPr>
                <w:sz w:val="26"/>
                <w:szCs w:val="26"/>
              </w:rPr>
            </w:pPr>
          </w:p>
          <w:p w14:paraId="2F55CCDF" w14:textId="77777777" w:rsidR="001C23E8" w:rsidRDefault="006C2942">
            <w:pPr>
              <w:rPr>
                <w:sz w:val="26"/>
                <w:szCs w:val="26"/>
              </w:rPr>
            </w:pPr>
            <w:r>
              <w:rPr>
                <w:sz w:val="26"/>
                <w:szCs w:val="26"/>
              </w:rPr>
              <w:t>Subjective: Biassed, prejudice, emotive language, the use of colloquialisms, slang and direct speech, use of clichéd, melodramatic and sentimental language, outraged, superior, ironical, despairing, pessimistic, critical, disgusted, disapproving tone/attitude, rhetorical questions.</w:t>
            </w:r>
          </w:p>
        </w:tc>
        <w:tc>
          <w:tcPr>
            <w:tcW w:w="2010" w:type="dxa"/>
          </w:tcPr>
          <w:p w14:paraId="09A158C3" w14:textId="77777777" w:rsidR="001C23E8" w:rsidRDefault="001C23E8">
            <w:pPr>
              <w:rPr>
                <w:sz w:val="26"/>
                <w:szCs w:val="26"/>
              </w:rPr>
            </w:pPr>
          </w:p>
        </w:tc>
      </w:tr>
      <w:tr w:rsidR="001C23E8" w14:paraId="57C78CDA" w14:textId="77777777">
        <w:tc>
          <w:tcPr>
            <w:tcW w:w="810" w:type="dxa"/>
          </w:tcPr>
          <w:p w14:paraId="08FBDDDA" w14:textId="77777777" w:rsidR="001C23E8" w:rsidRDefault="001C23E8">
            <w:pPr>
              <w:rPr>
                <w:sz w:val="26"/>
                <w:szCs w:val="26"/>
              </w:rPr>
            </w:pPr>
          </w:p>
        </w:tc>
        <w:tc>
          <w:tcPr>
            <w:tcW w:w="2235" w:type="dxa"/>
          </w:tcPr>
          <w:p w14:paraId="417A99F6" w14:textId="77777777" w:rsidR="001C23E8" w:rsidRDefault="006C2942">
            <w:pPr>
              <w:rPr>
                <w:sz w:val="26"/>
                <w:szCs w:val="26"/>
              </w:rPr>
            </w:pPr>
            <w:r>
              <w:rPr>
                <w:sz w:val="26"/>
                <w:szCs w:val="26"/>
              </w:rPr>
              <w:t>Contradictions and comparisons.</w:t>
            </w:r>
          </w:p>
        </w:tc>
        <w:tc>
          <w:tcPr>
            <w:tcW w:w="5760" w:type="dxa"/>
          </w:tcPr>
          <w:p w14:paraId="17713AD3" w14:textId="77777777" w:rsidR="001C23E8" w:rsidRDefault="006C2942">
            <w:pPr>
              <w:rPr>
                <w:sz w:val="26"/>
                <w:szCs w:val="26"/>
              </w:rPr>
            </w:pPr>
            <w:r>
              <w:rPr>
                <w:sz w:val="26"/>
                <w:szCs w:val="26"/>
              </w:rPr>
              <w:t>Refer to BOTH sentences/paragraphs/ phrases/clauses...</w:t>
            </w:r>
          </w:p>
        </w:tc>
        <w:tc>
          <w:tcPr>
            <w:tcW w:w="2010" w:type="dxa"/>
          </w:tcPr>
          <w:p w14:paraId="6DEA7CED" w14:textId="77777777" w:rsidR="001C23E8" w:rsidRDefault="006C2942">
            <w:pPr>
              <w:rPr>
                <w:sz w:val="26"/>
                <w:szCs w:val="26"/>
              </w:rPr>
            </w:pPr>
            <w:r>
              <w:rPr>
                <w:sz w:val="26"/>
                <w:szCs w:val="26"/>
              </w:rPr>
              <w:t>1 + 2 or 2 + 1.</w:t>
            </w:r>
          </w:p>
        </w:tc>
      </w:tr>
      <w:tr w:rsidR="001C23E8" w14:paraId="4A0DDEE2" w14:textId="77777777">
        <w:tc>
          <w:tcPr>
            <w:tcW w:w="810" w:type="dxa"/>
          </w:tcPr>
          <w:p w14:paraId="1D7371AC" w14:textId="77777777" w:rsidR="001C23E8" w:rsidRDefault="006C2942">
            <w:pPr>
              <w:rPr>
                <w:sz w:val="26"/>
                <w:szCs w:val="26"/>
              </w:rPr>
            </w:pPr>
            <w:r>
              <w:rPr>
                <w:sz w:val="26"/>
                <w:szCs w:val="26"/>
              </w:rPr>
              <w:t>1.12</w:t>
            </w:r>
          </w:p>
        </w:tc>
        <w:tc>
          <w:tcPr>
            <w:tcW w:w="2235" w:type="dxa"/>
          </w:tcPr>
          <w:p w14:paraId="70DC8B3A" w14:textId="77777777" w:rsidR="001C23E8" w:rsidRDefault="006C2942">
            <w:pPr>
              <w:rPr>
                <w:sz w:val="26"/>
                <w:szCs w:val="26"/>
              </w:rPr>
            </w:pPr>
            <w:r>
              <w:rPr>
                <w:sz w:val="26"/>
                <w:szCs w:val="26"/>
              </w:rPr>
              <w:t>Text A &amp; B</w:t>
            </w:r>
          </w:p>
        </w:tc>
        <w:tc>
          <w:tcPr>
            <w:tcW w:w="5760" w:type="dxa"/>
          </w:tcPr>
          <w:p w14:paraId="57D635AB" w14:textId="77777777" w:rsidR="001C23E8" w:rsidRDefault="006C2942">
            <w:pPr>
              <w:rPr>
                <w:b/>
                <w:sz w:val="26"/>
                <w:szCs w:val="26"/>
              </w:rPr>
            </w:pPr>
            <w:r>
              <w:rPr>
                <w:b/>
                <w:sz w:val="26"/>
                <w:szCs w:val="26"/>
              </w:rPr>
              <w:t>Will never only be contextual.</w:t>
            </w:r>
          </w:p>
          <w:p w14:paraId="4FD5B5DD" w14:textId="77777777" w:rsidR="001C23E8" w:rsidRDefault="006C2942">
            <w:pPr>
              <w:rPr>
                <w:sz w:val="26"/>
                <w:szCs w:val="26"/>
              </w:rPr>
            </w:pPr>
            <w:r>
              <w:rPr>
                <w:sz w:val="26"/>
                <w:szCs w:val="26"/>
              </w:rPr>
              <w:t>Does Text B support paragraph/title/argument/message/etc. in Text A?</w:t>
            </w:r>
          </w:p>
          <w:p w14:paraId="54AEC9D5" w14:textId="77777777" w:rsidR="001C23E8" w:rsidRDefault="006C2942">
            <w:pPr>
              <w:rPr>
                <w:sz w:val="26"/>
                <w:szCs w:val="26"/>
              </w:rPr>
            </w:pPr>
            <w:r>
              <w:rPr>
                <w:sz w:val="26"/>
                <w:szCs w:val="26"/>
              </w:rPr>
              <w:t>Which text would have a bigger impact on the reader? Why?</w:t>
            </w:r>
          </w:p>
          <w:p w14:paraId="5081D575" w14:textId="77777777" w:rsidR="001C23E8" w:rsidRDefault="006C2942">
            <w:pPr>
              <w:rPr>
                <w:sz w:val="26"/>
                <w:szCs w:val="26"/>
              </w:rPr>
            </w:pPr>
            <w:r>
              <w:rPr>
                <w:sz w:val="26"/>
                <w:szCs w:val="26"/>
              </w:rPr>
              <w:lastRenderedPageBreak/>
              <w:t>Compare a description of something in Text A and something in Text B.</w:t>
            </w:r>
          </w:p>
          <w:p w14:paraId="1FE6C49E" w14:textId="77777777" w:rsidR="001C23E8" w:rsidRDefault="006C2942">
            <w:pPr>
              <w:rPr>
                <w:sz w:val="26"/>
                <w:szCs w:val="26"/>
              </w:rPr>
            </w:pPr>
            <w:r>
              <w:rPr>
                <w:sz w:val="26"/>
                <w:szCs w:val="26"/>
              </w:rPr>
              <w:t>Which text is more effective in doing something.</w:t>
            </w:r>
          </w:p>
          <w:p w14:paraId="7311B670" w14:textId="77777777" w:rsidR="001C23E8" w:rsidRDefault="001C23E8">
            <w:pPr>
              <w:rPr>
                <w:sz w:val="26"/>
                <w:szCs w:val="26"/>
              </w:rPr>
            </w:pPr>
          </w:p>
          <w:p w14:paraId="0990ED1D" w14:textId="77777777" w:rsidR="001C23E8" w:rsidRDefault="006C2942">
            <w:pPr>
              <w:rPr>
                <w:sz w:val="26"/>
                <w:szCs w:val="26"/>
              </w:rPr>
            </w:pPr>
            <w:r>
              <w:rPr>
                <w:sz w:val="26"/>
                <w:szCs w:val="26"/>
              </w:rPr>
              <w:t xml:space="preserve">November 2018 actually asked: To what extent does Text B support the title and par 1 of Text A? Here learners </w:t>
            </w:r>
            <w:r>
              <w:rPr>
                <w:b/>
                <w:sz w:val="26"/>
                <w:szCs w:val="26"/>
              </w:rPr>
              <w:t>HAD</w:t>
            </w:r>
            <w:r>
              <w:rPr>
                <w:sz w:val="26"/>
                <w:szCs w:val="26"/>
              </w:rPr>
              <w:t xml:space="preserve"> to discuss content.</w:t>
            </w:r>
          </w:p>
          <w:p w14:paraId="17E51FC5" w14:textId="77777777" w:rsidR="001C23E8" w:rsidRDefault="001C23E8">
            <w:pPr>
              <w:rPr>
                <w:sz w:val="26"/>
                <w:szCs w:val="26"/>
              </w:rPr>
            </w:pPr>
          </w:p>
        </w:tc>
        <w:tc>
          <w:tcPr>
            <w:tcW w:w="2010" w:type="dxa"/>
          </w:tcPr>
          <w:p w14:paraId="4C007ED0" w14:textId="77777777" w:rsidR="001C23E8" w:rsidRDefault="001C23E8">
            <w:pPr>
              <w:rPr>
                <w:sz w:val="26"/>
                <w:szCs w:val="26"/>
              </w:rPr>
            </w:pPr>
          </w:p>
        </w:tc>
      </w:tr>
      <w:tr w:rsidR="001C23E8" w14:paraId="1C739B35" w14:textId="77777777">
        <w:tc>
          <w:tcPr>
            <w:tcW w:w="810" w:type="dxa"/>
          </w:tcPr>
          <w:p w14:paraId="112C5E78" w14:textId="77777777" w:rsidR="001C23E8" w:rsidRDefault="001C23E8">
            <w:pPr>
              <w:rPr>
                <w:sz w:val="26"/>
                <w:szCs w:val="26"/>
              </w:rPr>
            </w:pPr>
          </w:p>
        </w:tc>
        <w:tc>
          <w:tcPr>
            <w:tcW w:w="2235" w:type="dxa"/>
          </w:tcPr>
          <w:p w14:paraId="6E30D751" w14:textId="77777777" w:rsidR="001C23E8" w:rsidRDefault="006C2942">
            <w:pPr>
              <w:rPr>
                <w:sz w:val="26"/>
                <w:szCs w:val="26"/>
              </w:rPr>
            </w:pPr>
            <w:r>
              <w:rPr>
                <w:sz w:val="26"/>
                <w:szCs w:val="26"/>
              </w:rPr>
              <w:t>Language style</w:t>
            </w:r>
          </w:p>
        </w:tc>
        <w:tc>
          <w:tcPr>
            <w:tcW w:w="5760" w:type="dxa"/>
          </w:tcPr>
          <w:p w14:paraId="62C12154" w14:textId="77777777" w:rsidR="001C23E8" w:rsidRDefault="006C2942">
            <w:pPr>
              <w:numPr>
                <w:ilvl w:val="0"/>
                <w:numId w:val="2"/>
              </w:numPr>
              <w:rPr>
                <w:sz w:val="26"/>
                <w:szCs w:val="26"/>
              </w:rPr>
            </w:pPr>
            <w:r>
              <w:rPr>
                <w:sz w:val="26"/>
                <w:szCs w:val="26"/>
              </w:rPr>
              <w:t>Carefully selected vocabulary: this can include names, place names or titles.</w:t>
            </w:r>
          </w:p>
          <w:p w14:paraId="26288ABA" w14:textId="77777777" w:rsidR="001C23E8" w:rsidRDefault="006C2942">
            <w:pPr>
              <w:numPr>
                <w:ilvl w:val="0"/>
                <w:numId w:val="2"/>
              </w:numPr>
              <w:rPr>
                <w:sz w:val="26"/>
                <w:szCs w:val="26"/>
              </w:rPr>
            </w:pPr>
            <w:r>
              <w:rPr>
                <w:sz w:val="26"/>
                <w:szCs w:val="26"/>
              </w:rPr>
              <w:t xml:space="preserve">Conversational style/use of personal pronouns creates a bond of confidence between the writer and the reader/ involves the reader in the passage. </w:t>
            </w:r>
          </w:p>
          <w:p w14:paraId="7C5EDB08" w14:textId="77777777" w:rsidR="001C23E8" w:rsidRDefault="006C2942">
            <w:pPr>
              <w:numPr>
                <w:ilvl w:val="0"/>
                <w:numId w:val="2"/>
              </w:numPr>
              <w:rPr>
                <w:sz w:val="26"/>
                <w:szCs w:val="26"/>
              </w:rPr>
            </w:pPr>
            <w:r>
              <w:rPr>
                <w:sz w:val="26"/>
                <w:szCs w:val="26"/>
              </w:rPr>
              <w:t>Varied sentence structure</w:t>
            </w:r>
          </w:p>
          <w:p w14:paraId="5E05BD76" w14:textId="77777777" w:rsidR="001C23E8" w:rsidRDefault="006C2942">
            <w:pPr>
              <w:numPr>
                <w:ilvl w:val="0"/>
                <w:numId w:val="2"/>
              </w:numPr>
              <w:rPr>
                <w:sz w:val="26"/>
                <w:szCs w:val="26"/>
              </w:rPr>
            </w:pPr>
            <w:r>
              <w:rPr>
                <w:sz w:val="26"/>
                <w:szCs w:val="26"/>
              </w:rPr>
              <w:t>Sophisticated diction, formal register and economic/ legal/ technical/ medical/etc jargon. Enumeration (list) of culinary/décor/teaching/sport/etc specialities.</w:t>
            </w:r>
          </w:p>
          <w:p w14:paraId="1D4245F0" w14:textId="77777777" w:rsidR="001C23E8" w:rsidRDefault="006C2942">
            <w:pPr>
              <w:numPr>
                <w:ilvl w:val="0"/>
                <w:numId w:val="2"/>
              </w:numPr>
              <w:rPr>
                <w:sz w:val="26"/>
                <w:szCs w:val="26"/>
              </w:rPr>
            </w:pPr>
            <w:r>
              <w:rPr>
                <w:sz w:val="26"/>
                <w:szCs w:val="26"/>
              </w:rPr>
              <w:t>Figurative language: Figures of speech and imagery including senses, vivid descriptions.</w:t>
            </w:r>
          </w:p>
          <w:p w14:paraId="1281DB83" w14:textId="77777777" w:rsidR="001C23E8" w:rsidRDefault="006C2942">
            <w:pPr>
              <w:numPr>
                <w:ilvl w:val="0"/>
                <w:numId w:val="2"/>
              </w:numPr>
              <w:rPr>
                <w:sz w:val="26"/>
                <w:szCs w:val="26"/>
              </w:rPr>
            </w:pPr>
            <w:r>
              <w:rPr>
                <w:sz w:val="26"/>
                <w:szCs w:val="26"/>
              </w:rPr>
              <w:t>Use of onomatopoeia.</w:t>
            </w:r>
          </w:p>
          <w:p w14:paraId="1ACEE378" w14:textId="77777777" w:rsidR="001C23E8" w:rsidRDefault="006C2942">
            <w:pPr>
              <w:numPr>
                <w:ilvl w:val="0"/>
                <w:numId w:val="2"/>
              </w:numPr>
              <w:rPr>
                <w:sz w:val="26"/>
                <w:szCs w:val="26"/>
              </w:rPr>
            </w:pPr>
            <w:r>
              <w:rPr>
                <w:sz w:val="26"/>
                <w:szCs w:val="26"/>
              </w:rPr>
              <w:t>The use of colloquialisms or slang: colloquialism (kids, job) slang – (e.g. wanna, gonna)</w:t>
            </w:r>
          </w:p>
          <w:p w14:paraId="0DF932E3" w14:textId="77777777" w:rsidR="001C23E8" w:rsidRDefault="006C2942">
            <w:pPr>
              <w:numPr>
                <w:ilvl w:val="0"/>
                <w:numId w:val="2"/>
              </w:numPr>
              <w:rPr>
                <w:sz w:val="26"/>
                <w:szCs w:val="26"/>
              </w:rPr>
            </w:pPr>
            <w:r>
              <w:rPr>
                <w:sz w:val="26"/>
                <w:szCs w:val="26"/>
              </w:rPr>
              <w:t>Direct speech.</w:t>
            </w:r>
          </w:p>
          <w:p w14:paraId="2C21DC19" w14:textId="77777777" w:rsidR="001C23E8" w:rsidRDefault="006C2942">
            <w:pPr>
              <w:numPr>
                <w:ilvl w:val="0"/>
                <w:numId w:val="2"/>
              </w:numPr>
              <w:rPr>
                <w:sz w:val="26"/>
                <w:szCs w:val="26"/>
              </w:rPr>
            </w:pPr>
            <w:r>
              <w:rPr>
                <w:sz w:val="26"/>
                <w:szCs w:val="26"/>
              </w:rPr>
              <w:t xml:space="preserve">Puns/word play </w:t>
            </w:r>
          </w:p>
          <w:p w14:paraId="2A057650" w14:textId="77777777" w:rsidR="001C23E8" w:rsidRDefault="006C2942">
            <w:pPr>
              <w:numPr>
                <w:ilvl w:val="0"/>
                <w:numId w:val="2"/>
              </w:numPr>
              <w:rPr>
                <w:sz w:val="26"/>
                <w:szCs w:val="26"/>
              </w:rPr>
            </w:pPr>
            <w:r>
              <w:rPr>
                <w:sz w:val="26"/>
                <w:szCs w:val="26"/>
              </w:rPr>
              <w:t>Question-answer format</w:t>
            </w:r>
          </w:p>
          <w:p w14:paraId="2E989CA0" w14:textId="77777777" w:rsidR="001C23E8" w:rsidRDefault="006C2942">
            <w:pPr>
              <w:numPr>
                <w:ilvl w:val="0"/>
                <w:numId w:val="2"/>
              </w:numPr>
              <w:rPr>
                <w:sz w:val="26"/>
                <w:szCs w:val="26"/>
              </w:rPr>
            </w:pPr>
            <w:r>
              <w:rPr>
                <w:sz w:val="26"/>
                <w:szCs w:val="26"/>
              </w:rPr>
              <w:t>Clear, logical, academic explanation</w:t>
            </w:r>
          </w:p>
          <w:p w14:paraId="2FBD7D7E" w14:textId="77777777" w:rsidR="001C23E8" w:rsidRDefault="006C2942">
            <w:pPr>
              <w:numPr>
                <w:ilvl w:val="0"/>
                <w:numId w:val="2"/>
              </w:numPr>
              <w:rPr>
                <w:sz w:val="26"/>
                <w:szCs w:val="26"/>
              </w:rPr>
            </w:pPr>
            <w:r>
              <w:rPr>
                <w:sz w:val="26"/>
                <w:szCs w:val="26"/>
              </w:rPr>
              <w:t>Biased / prejudiced / Sensational / Connotation</w:t>
            </w:r>
          </w:p>
          <w:p w14:paraId="13841CAC" w14:textId="77777777" w:rsidR="001C23E8" w:rsidRDefault="006C2942">
            <w:pPr>
              <w:numPr>
                <w:ilvl w:val="0"/>
                <w:numId w:val="2"/>
              </w:numPr>
              <w:rPr>
                <w:sz w:val="26"/>
                <w:szCs w:val="26"/>
              </w:rPr>
            </w:pPr>
            <w:r>
              <w:rPr>
                <w:sz w:val="26"/>
                <w:szCs w:val="26"/>
              </w:rPr>
              <w:t>Poetic rhythm, rhyme and abundant use of figurative language, assonance and alliteration.</w:t>
            </w:r>
          </w:p>
          <w:p w14:paraId="4E4CBA6A" w14:textId="77777777" w:rsidR="001C23E8" w:rsidRDefault="006C2942">
            <w:pPr>
              <w:numPr>
                <w:ilvl w:val="0"/>
                <w:numId w:val="2"/>
              </w:numPr>
              <w:rPr>
                <w:sz w:val="26"/>
                <w:szCs w:val="26"/>
              </w:rPr>
            </w:pPr>
            <w:r>
              <w:rPr>
                <w:sz w:val="26"/>
                <w:szCs w:val="26"/>
              </w:rPr>
              <w:t>Use of vivid imagery and emotive adjectives to describe geographical/ historical/ architectural/ etc. features.</w:t>
            </w:r>
          </w:p>
          <w:p w14:paraId="70985CBB" w14:textId="77777777" w:rsidR="001C23E8" w:rsidRDefault="006C2942">
            <w:pPr>
              <w:numPr>
                <w:ilvl w:val="0"/>
                <w:numId w:val="2"/>
              </w:numPr>
              <w:rPr>
                <w:sz w:val="26"/>
                <w:szCs w:val="26"/>
              </w:rPr>
            </w:pPr>
            <w:r>
              <w:rPr>
                <w:sz w:val="26"/>
                <w:szCs w:val="26"/>
              </w:rPr>
              <w:t>Use of clichéd, melodramatic and sentimental language</w:t>
            </w:r>
          </w:p>
          <w:p w14:paraId="202A652D" w14:textId="77777777" w:rsidR="001C23E8" w:rsidRDefault="006C2942">
            <w:pPr>
              <w:numPr>
                <w:ilvl w:val="0"/>
                <w:numId w:val="2"/>
              </w:numPr>
              <w:rPr>
                <w:sz w:val="26"/>
                <w:szCs w:val="26"/>
              </w:rPr>
            </w:pPr>
            <w:r>
              <w:rPr>
                <w:sz w:val="26"/>
                <w:szCs w:val="26"/>
              </w:rPr>
              <w:t>Exclamations</w:t>
            </w:r>
          </w:p>
          <w:p w14:paraId="157830C3" w14:textId="77777777" w:rsidR="001C23E8" w:rsidRDefault="006C2942">
            <w:pPr>
              <w:numPr>
                <w:ilvl w:val="0"/>
                <w:numId w:val="2"/>
              </w:numPr>
              <w:rPr>
                <w:sz w:val="26"/>
                <w:szCs w:val="26"/>
              </w:rPr>
            </w:pPr>
            <w:r>
              <w:rPr>
                <w:sz w:val="26"/>
                <w:szCs w:val="26"/>
              </w:rPr>
              <w:t>Ellipses</w:t>
            </w:r>
          </w:p>
        </w:tc>
        <w:tc>
          <w:tcPr>
            <w:tcW w:w="2010" w:type="dxa"/>
          </w:tcPr>
          <w:p w14:paraId="3EF37245" w14:textId="77777777" w:rsidR="001C23E8" w:rsidRDefault="001C23E8">
            <w:pPr>
              <w:rPr>
                <w:sz w:val="26"/>
                <w:szCs w:val="26"/>
              </w:rPr>
            </w:pPr>
          </w:p>
        </w:tc>
      </w:tr>
      <w:tr w:rsidR="001C23E8" w14:paraId="27D4A985" w14:textId="77777777">
        <w:tc>
          <w:tcPr>
            <w:tcW w:w="810" w:type="dxa"/>
          </w:tcPr>
          <w:p w14:paraId="1A160770" w14:textId="77777777" w:rsidR="001C23E8" w:rsidRDefault="001C23E8">
            <w:pPr>
              <w:rPr>
                <w:sz w:val="26"/>
                <w:szCs w:val="26"/>
              </w:rPr>
            </w:pPr>
          </w:p>
        </w:tc>
        <w:tc>
          <w:tcPr>
            <w:tcW w:w="2235" w:type="dxa"/>
          </w:tcPr>
          <w:p w14:paraId="5A281C97" w14:textId="77777777" w:rsidR="001C23E8" w:rsidRDefault="006C2942">
            <w:pPr>
              <w:rPr>
                <w:sz w:val="26"/>
                <w:szCs w:val="26"/>
              </w:rPr>
            </w:pPr>
            <w:r>
              <w:rPr>
                <w:sz w:val="26"/>
                <w:szCs w:val="26"/>
              </w:rPr>
              <w:t>Direct Speech</w:t>
            </w:r>
          </w:p>
          <w:p w14:paraId="4FDDC2F1" w14:textId="77777777" w:rsidR="001C23E8" w:rsidRDefault="001C23E8">
            <w:pPr>
              <w:rPr>
                <w:sz w:val="26"/>
                <w:szCs w:val="26"/>
              </w:rPr>
            </w:pPr>
          </w:p>
        </w:tc>
        <w:tc>
          <w:tcPr>
            <w:tcW w:w="5760" w:type="dxa"/>
          </w:tcPr>
          <w:p w14:paraId="098C7B95" w14:textId="77777777" w:rsidR="001C23E8" w:rsidRDefault="006C2942">
            <w:pPr>
              <w:rPr>
                <w:sz w:val="24"/>
                <w:szCs w:val="24"/>
              </w:rPr>
            </w:pPr>
            <w:r>
              <w:rPr>
                <w:sz w:val="24"/>
                <w:szCs w:val="24"/>
              </w:rPr>
              <w:t xml:space="preserve">Direct speech allows a writer to develop an engaging dialogue that captures an individual's mood, tone, opinion, and character. It removes the </w:t>
            </w:r>
            <w:r>
              <w:rPr>
                <w:sz w:val="24"/>
                <w:szCs w:val="24"/>
              </w:rPr>
              <w:lastRenderedPageBreak/>
              <w:t>writer's need to mediate dialogue between their subject and the reader. As a result, the reader is offered a firsthand account of the experiences of the subject.</w:t>
            </w:r>
          </w:p>
        </w:tc>
        <w:tc>
          <w:tcPr>
            <w:tcW w:w="2010" w:type="dxa"/>
          </w:tcPr>
          <w:p w14:paraId="6D6DC969" w14:textId="77777777" w:rsidR="001C23E8" w:rsidRDefault="001C23E8">
            <w:pPr>
              <w:rPr>
                <w:sz w:val="26"/>
                <w:szCs w:val="26"/>
              </w:rPr>
            </w:pPr>
          </w:p>
        </w:tc>
      </w:tr>
      <w:tr w:rsidR="001C23E8" w14:paraId="308ECBBA" w14:textId="77777777">
        <w:tc>
          <w:tcPr>
            <w:tcW w:w="810" w:type="dxa"/>
          </w:tcPr>
          <w:p w14:paraId="24782E35" w14:textId="77777777" w:rsidR="001C23E8" w:rsidRDefault="001C23E8">
            <w:pPr>
              <w:rPr>
                <w:sz w:val="26"/>
                <w:szCs w:val="26"/>
              </w:rPr>
            </w:pPr>
          </w:p>
        </w:tc>
        <w:tc>
          <w:tcPr>
            <w:tcW w:w="2235" w:type="dxa"/>
          </w:tcPr>
          <w:p w14:paraId="31916765" w14:textId="77777777" w:rsidR="001C23E8" w:rsidRDefault="006C2942">
            <w:pPr>
              <w:rPr>
                <w:sz w:val="26"/>
                <w:szCs w:val="26"/>
              </w:rPr>
            </w:pPr>
            <w:r>
              <w:rPr>
                <w:sz w:val="26"/>
                <w:szCs w:val="26"/>
              </w:rPr>
              <w:t>First persons pronouns</w:t>
            </w:r>
          </w:p>
        </w:tc>
        <w:tc>
          <w:tcPr>
            <w:tcW w:w="5760" w:type="dxa"/>
          </w:tcPr>
          <w:p w14:paraId="323853C0" w14:textId="77777777" w:rsidR="001C23E8" w:rsidRDefault="006C2942">
            <w:pPr>
              <w:rPr>
                <w:sz w:val="26"/>
                <w:szCs w:val="26"/>
              </w:rPr>
            </w:pPr>
            <w:r>
              <w:rPr>
                <w:sz w:val="26"/>
                <w:szCs w:val="26"/>
              </w:rPr>
              <w:t xml:space="preserve">Conversational style/use of personal pronouns creates a bond of confidence between the writer and the reader/ involves the reader in the passage. </w:t>
            </w:r>
          </w:p>
          <w:p w14:paraId="35F1C039" w14:textId="77777777" w:rsidR="001C23E8" w:rsidRDefault="001C23E8">
            <w:pPr>
              <w:rPr>
                <w:sz w:val="24"/>
                <w:szCs w:val="24"/>
              </w:rPr>
            </w:pPr>
          </w:p>
        </w:tc>
        <w:tc>
          <w:tcPr>
            <w:tcW w:w="2010" w:type="dxa"/>
          </w:tcPr>
          <w:p w14:paraId="16680B86" w14:textId="77777777" w:rsidR="001C23E8" w:rsidRDefault="001C23E8">
            <w:pPr>
              <w:rPr>
                <w:sz w:val="26"/>
                <w:szCs w:val="26"/>
              </w:rPr>
            </w:pPr>
          </w:p>
        </w:tc>
      </w:tr>
    </w:tbl>
    <w:p w14:paraId="712A7350" w14:textId="77777777" w:rsidR="001C23E8" w:rsidRDefault="001C23E8">
      <w:pPr>
        <w:spacing w:after="160" w:line="240" w:lineRule="auto"/>
        <w:rPr>
          <w:b/>
          <w:sz w:val="26"/>
          <w:szCs w:val="26"/>
        </w:rPr>
      </w:pPr>
    </w:p>
    <w:p w14:paraId="0496AE9D" w14:textId="77777777" w:rsidR="001C23E8" w:rsidRDefault="001C23E8">
      <w:pPr>
        <w:rPr>
          <w:sz w:val="24"/>
          <w:szCs w:val="24"/>
        </w:rPr>
      </w:pPr>
    </w:p>
    <w:sectPr w:rsidR="001C23E8">
      <w:headerReference w:type="even" r:id="rId7"/>
      <w:headerReference w:type="default" r:id="rId8"/>
      <w:footerReference w:type="even" r:id="rId9"/>
      <w:footerReference w:type="default" r:id="rId10"/>
      <w:headerReference w:type="first" r:id="rId11"/>
      <w:footerReference w:type="first" r:id="rId12"/>
      <w:pgSz w:w="12240" w:h="15840"/>
      <w:pgMar w:top="85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A863F" w14:textId="77777777" w:rsidR="006C2942" w:rsidRDefault="006C2942" w:rsidP="006C2942">
      <w:pPr>
        <w:spacing w:line="240" w:lineRule="auto"/>
      </w:pPr>
      <w:r>
        <w:separator/>
      </w:r>
    </w:p>
  </w:endnote>
  <w:endnote w:type="continuationSeparator" w:id="0">
    <w:p w14:paraId="7D3A279D" w14:textId="77777777" w:rsidR="006C2942" w:rsidRDefault="006C2942" w:rsidP="006C2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E7209" w14:textId="77777777" w:rsidR="006C2942" w:rsidRDefault="006C2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0A341" w14:textId="77777777" w:rsidR="006C2942" w:rsidRDefault="006C2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88DA2" w14:textId="77777777" w:rsidR="006C2942" w:rsidRDefault="006C2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94FDE" w14:textId="77777777" w:rsidR="006C2942" w:rsidRDefault="006C2942" w:rsidP="006C2942">
      <w:pPr>
        <w:spacing w:line="240" w:lineRule="auto"/>
      </w:pPr>
      <w:r>
        <w:separator/>
      </w:r>
    </w:p>
  </w:footnote>
  <w:footnote w:type="continuationSeparator" w:id="0">
    <w:p w14:paraId="174EC494" w14:textId="77777777" w:rsidR="006C2942" w:rsidRDefault="006C2942" w:rsidP="006C29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DC07" w14:textId="77777777" w:rsidR="006C2942" w:rsidRDefault="006C2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52EC5" w14:textId="77777777" w:rsidR="006C2942" w:rsidRDefault="006C2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7085" w14:textId="77777777" w:rsidR="006C2942" w:rsidRDefault="006C2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177CA"/>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6ED32B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8459982">
    <w:abstractNumId w:val="0"/>
  </w:num>
  <w:num w:numId="2" w16cid:durableId="208086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displayBackgroundShape/>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3E8"/>
    <w:rsid w:val="001C23E8"/>
    <w:rsid w:val="006C2942"/>
    <w:rsid w:val="00FB3F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CF17F"/>
  <w15:docId w15:val="{0A2DC2C9-5004-1741-BFAC-80F78402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6C2942"/>
    <w:pPr>
      <w:tabs>
        <w:tab w:val="center" w:pos="4680"/>
        <w:tab w:val="right" w:pos="9360"/>
      </w:tabs>
      <w:spacing w:line="240" w:lineRule="auto"/>
    </w:pPr>
  </w:style>
  <w:style w:type="character" w:customStyle="1" w:styleId="HeaderChar">
    <w:name w:val="Header Char"/>
    <w:basedOn w:val="DefaultParagraphFont"/>
    <w:link w:val="Header"/>
    <w:uiPriority w:val="99"/>
    <w:rsid w:val="006C2942"/>
  </w:style>
  <w:style w:type="paragraph" w:styleId="Footer">
    <w:name w:val="footer"/>
    <w:basedOn w:val="Normal"/>
    <w:link w:val="FooterChar"/>
    <w:uiPriority w:val="99"/>
    <w:unhideWhenUsed/>
    <w:rsid w:val="006C2942"/>
    <w:pPr>
      <w:tabs>
        <w:tab w:val="center" w:pos="4680"/>
        <w:tab w:val="right" w:pos="9360"/>
      </w:tabs>
      <w:spacing w:line="240" w:lineRule="auto"/>
    </w:pPr>
  </w:style>
  <w:style w:type="character" w:customStyle="1" w:styleId="FooterChar">
    <w:name w:val="Footer Char"/>
    <w:basedOn w:val="DefaultParagraphFont"/>
    <w:link w:val="Footer"/>
    <w:uiPriority w:val="99"/>
    <w:rsid w:val="006C2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1516</Words>
  <Characters>8647</Characters>
  <Application>Microsoft Office Word</Application>
  <DocSecurity>0</DocSecurity>
  <Lines>72</Lines>
  <Paragraphs>20</Paragraphs>
  <ScaleCrop>false</ScaleCrop>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Grobler</cp:lastModifiedBy>
  <cp:revision>2</cp:revision>
  <dcterms:created xsi:type="dcterms:W3CDTF">2025-05-20T08:03:00Z</dcterms:created>
  <dcterms:modified xsi:type="dcterms:W3CDTF">2025-05-20T08:03:00Z</dcterms:modified>
</cp:coreProperties>
</file>